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9" w:rsidRPr="00D922D9" w:rsidRDefault="007E7FA9" w:rsidP="00D922D9">
      <w:pPr>
        <w:ind w:right="-142"/>
        <w:rPr>
          <w:sz w:val="28"/>
          <w:szCs w:val="28"/>
        </w:rPr>
      </w:pPr>
      <w:r w:rsidRPr="00D922D9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D922D9">
        <w:rPr>
          <w:rFonts w:ascii="Times New Roman" w:hAnsi="Times New Roman" w:cs="Times New Roman"/>
          <w:b/>
          <w:sz w:val="24"/>
          <w:szCs w:val="24"/>
        </w:rPr>
        <w:t xml:space="preserve">Е БЮДЖЕТНОЕ ОБЩЕОБРАЗОВАТЕЛЬНОЕ </w:t>
      </w:r>
      <w:r w:rsidRPr="00D922D9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7E7FA9" w:rsidRDefault="007E7FA9" w:rsidP="007E7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2D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D922D9" w:rsidRPr="00D922D9" w:rsidRDefault="00D922D9" w:rsidP="007E7F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190"/>
        <w:gridCol w:w="3509"/>
      </w:tblGrid>
      <w:tr w:rsidR="007E7FA9" w:rsidRPr="00D922D9" w:rsidTr="00CA3D1E">
        <w:tc>
          <w:tcPr>
            <w:tcW w:w="3508" w:type="dxa"/>
          </w:tcPr>
          <w:p w:rsidR="007E7FA9" w:rsidRPr="00D922D9" w:rsidRDefault="007E7FA9" w:rsidP="00CA3D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7E7FA9" w:rsidRPr="00D922D9" w:rsidRDefault="007E7FA9" w:rsidP="00CA3D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9">
              <w:rPr>
                <w:rFonts w:ascii="Times New Roman" w:hAnsi="Times New Roman" w:cs="Times New Roman"/>
                <w:sz w:val="24"/>
                <w:szCs w:val="24"/>
              </w:rPr>
              <w:t>на МО учителей-предметников</w:t>
            </w:r>
          </w:p>
          <w:p w:rsidR="007E7FA9" w:rsidRPr="00D922D9" w:rsidRDefault="007E7FA9" w:rsidP="00CA3D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FA9" w:rsidRPr="00D922D9" w:rsidRDefault="007E7FA9" w:rsidP="00CA3D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9">
              <w:rPr>
                <w:rFonts w:ascii="Times New Roman" w:hAnsi="Times New Roman" w:cs="Times New Roman"/>
                <w:sz w:val="24"/>
                <w:szCs w:val="24"/>
              </w:rPr>
              <w:t>Протокол № 1 от 30.08.2018.</w:t>
            </w:r>
          </w:p>
          <w:p w:rsidR="007E7FA9" w:rsidRPr="00D922D9" w:rsidRDefault="007E7FA9" w:rsidP="00CA3D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7FA9" w:rsidRPr="00D922D9" w:rsidRDefault="007E7FA9" w:rsidP="00CA3D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2D9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7E7FA9" w:rsidRPr="00D922D9" w:rsidRDefault="007E7FA9" w:rsidP="00CA3D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9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7E7FA9" w:rsidRPr="00D922D9" w:rsidRDefault="007E7FA9" w:rsidP="00CA3D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FA9" w:rsidRPr="00D922D9" w:rsidRDefault="007E7FA9" w:rsidP="00CA3D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9">
              <w:rPr>
                <w:rFonts w:ascii="Times New Roman" w:hAnsi="Times New Roman" w:cs="Times New Roman"/>
                <w:sz w:val="24"/>
                <w:szCs w:val="24"/>
              </w:rPr>
              <w:t>Протокол № 1 от 31.08.2018.</w:t>
            </w:r>
          </w:p>
          <w:p w:rsidR="007E7FA9" w:rsidRPr="00D922D9" w:rsidRDefault="007E7FA9" w:rsidP="00CA3D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E7FA9" w:rsidRPr="00D922D9" w:rsidRDefault="007E7FA9" w:rsidP="00CA3D1E">
            <w:pPr>
              <w:pStyle w:val="aa"/>
              <w:jc w:val="right"/>
              <w:rPr>
                <w:rFonts w:ascii="Times New Roman" w:hAnsi="Times New Roman"/>
              </w:rPr>
            </w:pPr>
            <w:proofErr w:type="gramStart"/>
            <w:r w:rsidRPr="00D922D9">
              <w:rPr>
                <w:rFonts w:ascii="Times New Roman" w:hAnsi="Times New Roman"/>
              </w:rPr>
              <w:t>Утверждена</w:t>
            </w:r>
            <w:proofErr w:type="gramEnd"/>
            <w:r w:rsidRPr="00D922D9">
              <w:rPr>
                <w:rFonts w:ascii="Times New Roman" w:hAnsi="Times New Roman"/>
              </w:rPr>
              <w:t xml:space="preserve"> приказом директора МБОУ «СОШ № 10»</w:t>
            </w:r>
          </w:p>
          <w:p w:rsidR="007E7FA9" w:rsidRPr="00D922D9" w:rsidRDefault="007E7FA9" w:rsidP="00CA3D1E">
            <w:pPr>
              <w:pStyle w:val="aa"/>
              <w:jc w:val="right"/>
              <w:rPr>
                <w:rFonts w:ascii="Times New Roman" w:hAnsi="Times New Roman"/>
              </w:rPr>
            </w:pPr>
            <w:r w:rsidRPr="00D922D9">
              <w:rPr>
                <w:rFonts w:ascii="Times New Roman" w:hAnsi="Times New Roman"/>
              </w:rPr>
              <w:t xml:space="preserve"> </w:t>
            </w:r>
          </w:p>
          <w:p w:rsidR="007E7FA9" w:rsidRPr="00D922D9" w:rsidRDefault="007E7FA9" w:rsidP="00CA3D1E">
            <w:pPr>
              <w:pStyle w:val="aa"/>
              <w:jc w:val="right"/>
              <w:rPr>
                <w:rFonts w:ascii="Times New Roman" w:hAnsi="Times New Roman"/>
              </w:rPr>
            </w:pPr>
            <w:r w:rsidRPr="00D922D9">
              <w:rPr>
                <w:rFonts w:ascii="Times New Roman" w:hAnsi="Times New Roman"/>
              </w:rPr>
              <w:t>№ 95/1 от 31.08.2018  г.</w:t>
            </w:r>
          </w:p>
          <w:p w:rsidR="007E7FA9" w:rsidRPr="00D922D9" w:rsidRDefault="007E7FA9" w:rsidP="00CA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FA9" w:rsidRPr="00813B3A" w:rsidRDefault="007E7FA9" w:rsidP="007E7FA9">
      <w:pPr>
        <w:ind w:firstLine="709"/>
        <w:jc w:val="center"/>
        <w:rPr>
          <w:sz w:val="24"/>
          <w:szCs w:val="24"/>
        </w:rPr>
      </w:pPr>
    </w:p>
    <w:p w:rsidR="007E7FA9" w:rsidRPr="00813B3A" w:rsidRDefault="007E7FA9" w:rsidP="007E7FA9">
      <w:pPr>
        <w:ind w:firstLine="709"/>
        <w:jc w:val="center"/>
        <w:rPr>
          <w:sz w:val="24"/>
          <w:szCs w:val="24"/>
        </w:rPr>
      </w:pPr>
    </w:p>
    <w:p w:rsidR="007E7FA9" w:rsidRPr="00813B3A" w:rsidRDefault="007E7FA9" w:rsidP="007E7FA9">
      <w:pPr>
        <w:ind w:firstLine="709"/>
        <w:jc w:val="center"/>
        <w:rPr>
          <w:sz w:val="24"/>
          <w:szCs w:val="24"/>
        </w:rPr>
      </w:pPr>
    </w:p>
    <w:p w:rsidR="007E7FA9" w:rsidRPr="00EC07D9" w:rsidRDefault="007E7FA9" w:rsidP="007E7FA9">
      <w:pPr>
        <w:rPr>
          <w:rFonts w:ascii="Calibri" w:hAnsi="Calibri"/>
        </w:rPr>
      </w:pPr>
    </w:p>
    <w:p w:rsidR="007E7FA9" w:rsidRPr="00D922D9" w:rsidRDefault="007E7FA9" w:rsidP="007E7FA9">
      <w:pPr>
        <w:keepNext/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D922D9">
        <w:rPr>
          <w:rFonts w:ascii="Times New Roman" w:hAnsi="Times New Roman" w:cs="Times New Roman"/>
          <w:b/>
          <w:bCs/>
          <w:sz w:val="32"/>
          <w:szCs w:val="32"/>
        </w:rPr>
        <w:t>РАБОЧАЯ УЧЕБНАЯ ПРОГРАММА</w:t>
      </w:r>
    </w:p>
    <w:p w:rsidR="007E7FA9" w:rsidRPr="00D922D9" w:rsidRDefault="007E7FA9" w:rsidP="007E7FA9">
      <w:pPr>
        <w:keepNext/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E7FA9" w:rsidRPr="00D922D9" w:rsidRDefault="007E7FA9" w:rsidP="007E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D9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7E7FA9" w:rsidRPr="00D922D9" w:rsidRDefault="007E7FA9" w:rsidP="007E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D9">
        <w:rPr>
          <w:rFonts w:ascii="Times New Roman" w:hAnsi="Times New Roman" w:cs="Times New Roman"/>
          <w:b/>
          <w:sz w:val="28"/>
          <w:szCs w:val="28"/>
        </w:rPr>
        <w:t>«Этикет и культура речи»</w:t>
      </w:r>
    </w:p>
    <w:p w:rsidR="007E7FA9" w:rsidRPr="00D922D9" w:rsidRDefault="007E7FA9" w:rsidP="007E7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FA9" w:rsidRPr="00D922D9" w:rsidRDefault="007E7FA9" w:rsidP="007E7FA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922D9">
        <w:rPr>
          <w:rFonts w:ascii="Times New Roman" w:hAnsi="Times New Roman" w:cs="Times New Roman"/>
          <w:sz w:val="28"/>
          <w:szCs w:val="28"/>
        </w:rPr>
        <w:t>уровень образования: основное общее (7 класс)</w:t>
      </w:r>
    </w:p>
    <w:p w:rsidR="007E7FA9" w:rsidRPr="00D922D9" w:rsidRDefault="00D922D9" w:rsidP="007E7FA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освоения</w:t>
      </w:r>
      <w:r w:rsidR="007E7FA9" w:rsidRPr="00D922D9">
        <w:rPr>
          <w:rFonts w:ascii="Times New Roman" w:hAnsi="Times New Roman" w:cs="Times New Roman"/>
          <w:sz w:val="28"/>
          <w:szCs w:val="28"/>
        </w:rPr>
        <w:t>: 1 год</w:t>
      </w:r>
    </w:p>
    <w:p w:rsidR="007E7FA9" w:rsidRPr="00D922D9" w:rsidRDefault="007E7FA9" w:rsidP="007E7FA9">
      <w:pPr>
        <w:rPr>
          <w:rFonts w:ascii="Times New Roman" w:hAnsi="Times New Roman" w:cs="Times New Roman"/>
          <w:color w:val="FF0000"/>
        </w:rPr>
      </w:pPr>
    </w:p>
    <w:p w:rsidR="007E7FA9" w:rsidRPr="00D922D9" w:rsidRDefault="007E7FA9" w:rsidP="007E7FA9">
      <w:pPr>
        <w:rPr>
          <w:rFonts w:ascii="Times New Roman" w:hAnsi="Times New Roman" w:cs="Times New Roman"/>
          <w:color w:val="FF0000"/>
        </w:rPr>
      </w:pPr>
    </w:p>
    <w:p w:rsidR="007E7FA9" w:rsidRPr="00D922D9" w:rsidRDefault="007E7FA9" w:rsidP="007E7FA9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D922D9">
        <w:rPr>
          <w:rFonts w:ascii="Times New Roman" w:hAnsi="Times New Roman" w:cs="Times New Roman"/>
          <w:sz w:val="28"/>
          <w:szCs w:val="28"/>
        </w:rPr>
        <w:t xml:space="preserve">Разработана </w:t>
      </w:r>
    </w:p>
    <w:p w:rsidR="007E7FA9" w:rsidRPr="00D922D9" w:rsidRDefault="007E7FA9" w:rsidP="007E7FA9">
      <w:pPr>
        <w:tabs>
          <w:tab w:val="left" w:pos="5103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922D9">
        <w:rPr>
          <w:rFonts w:ascii="Times New Roman" w:hAnsi="Times New Roman" w:cs="Times New Roman"/>
          <w:sz w:val="28"/>
          <w:szCs w:val="28"/>
        </w:rPr>
        <w:t>Щукиной Верой Александровной,</w:t>
      </w:r>
    </w:p>
    <w:p w:rsidR="007E7FA9" w:rsidRPr="00D922D9" w:rsidRDefault="007E7FA9" w:rsidP="007E7FA9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922D9">
        <w:rPr>
          <w:rFonts w:ascii="Times New Roman" w:hAnsi="Times New Roman" w:cs="Times New Roman"/>
          <w:sz w:val="28"/>
          <w:szCs w:val="28"/>
        </w:rPr>
        <w:t xml:space="preserve"> учителем русского языка и литературы</w:t>
      </w:r>
    </w:p>
    <w:p w:rsidR="007E7FA9" w:rsidRDefault="007E7FA9" w:rsidP="007E7F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22D9" w:rsidRPr="00D922D9" w:rsidRDefault="00D922D9" w:rsidP="007E7F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FA9" w:rsidRPr="00D922D9" w:rsidRDefault="007E7FA9" w:rsidP="007E7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2D9">
        <w:rPr>
          <w:rFonts w:ascii="Times New Roman" w:hAnsi="Times New Roman" w:cs="Times New Roman"/>
          <w:sz w:val="28"/>
          <w:szCs w:val="28"/>
        </w:rPr>
        <w:t xml:space="preserve">                                      г. Кировск, </w:t>
      </w:r>
      <w:proofErr w:type="spellStart"/>
      <w:r w:rsidRPr="00D922D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D922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22D9">
        <w:rPr>
          <w:rFonts w:ascii="Times New Roman" w:hAnsi="Times New Roman" w:cs="Times New Roman"/>
          <w:sz w:val="28"/>
          <w:szCs w:val="28"/>
        </w:rPr>
        <w:t>Коашва</w:t>
      </w:r>
      <w:proofErr w:type="spellEnd"/>
    </w:p>
    <w:p w:rsidR="007E7FA9" w:rsidRPr="00D922D9" w:rsidRDefault="007E7FA9" w:rsidP="007E7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2D9">
        <w:rPr>
          <w:rFonts w:ascii="Times New Roman" w:hAnsi="Times New Roman" w:cs="Times New Roman"/>
          <w:sz w:val="28"/>
          <w:szCs w:val="28"/>
        </w:rPr>
        <w:t>2018 г.</w:t>
      </w:r>
    </w:p>
    <w:p w:rsidR="005B3574" w:rsidRPr="00D922D9" w:rsidRDefault="00D922D9" w:rsidP="005B35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947993" w:rsidRPr="00D922D9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языка, уважительное отношение к родному языку, стремление к речевому совершенствованию;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объем словарного запаса для свободного выражения мыслей и чувств, способность к самооценке на основе наблюдения за собственной речью.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способность извлекать информацию из разных источников, включая средства массовой информации, ресурсы Интернета, умение свободно пользоваться словарями различных типов, справочной литературой;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свободно, правильно излагать свои мысли в устной и письменной форме;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владение разными видами монолога и диалога;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способность участвовать в речевом общении, соблюдая нормы речевого этикета;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приобретение знаний, умений и навыков в повседневной жизни, способность использовать родной язык как средство получения знаний по другим учебным предметам;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коммуникативно-целесообразное взаимодействие с окружающими людьми в процессе речевого общения, совместного выполнения какой-либо задачи, участие в спорах, обсуждениях,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2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связи языка и культуры народа, о роли родного языка в жизни человека и общества;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освоение базовых понятий лингвистики;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основными стилистическими ресурсами лексики и фразеологии русского языка, нормами речевого этикета, использование их в своей речевой практике;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формы, способы и средства проверки и оценки результатов обучения: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обобщающая беседа по изученному материалу;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различные виды разборов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речеведческий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реферата, доклада, написание анализа, рецензии, творческих работ в жанре эссе, очерка, рассказа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-тестовые работы.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формы, технологии обучения</w:t>
      </w:r>
      <w:r w:rsidRPr="00B2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сложных явлений языка (орфографических, лексических, грамматических, стилистических) с точки зрения образования слова;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орфографический анализ структурно-семантических схем слова или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морфемно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-словообразовательных моделей;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активные формы организации занятий, информационные, проектные формы работ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FA9" w:rsidRDefault="007E7FA9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993" w:rsidRPr="00B200B5" w:rsidRDefault="00B200B5" w:rsidP="00947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Содержание </w:t>
      </w:r>
      <w:r w:rsidR="00947993" w:rsidRPr="00B2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="0073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внеурочной деятельности с указанием  форм и видов деятельности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речевого этикета в общении (14ч)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общение: единство двух его сторон (передача и восприятие информации). Формы общения (устная и письмен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ная).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речевого общения: социально-бытовая, социально-культурная, учебно-научная, общественно-политическая, офици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ально-деловая.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речевого общения: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умение правильно построить свою речь, точно и логически верно выразить мысль, стилистически адекватно передать её содержание;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владение вербальными и невербальными средствами об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в разнообразных речевых ситуациях.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как совокупность правил поведения, регулирующих внешние проявления человеческих взаимоотношений.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 как правила речевого общения. Культура пове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дения, культура речи и речевой этикет.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норм речевого этикета, которые: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предписывают употребление этикетных знаков;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запрещают употребление определённых слов и выражений в тех или иных речевых ситуациях.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ситуация; её основные характеристики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(кто — ко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му — о чём — где — когда — зачем — почему). 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выражения речевого этикета: речевые стереотипы, формулы вежливости. Речевая ситуация и выбор наиболее уместной этикет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формулы. Этикетный диалог.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Интернациональные и национальные особенности речевого этикета.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пословицы и поговорки, отражающие ос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правила речевого поведения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(Ласковое слово не трудно,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скоро. Сперва подумай, а там и скажи. Много крику, да ма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 толку 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д.).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речевого этикета в официально-деловой, науч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публицистической сферах общения.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Вежливость как непременное условие толерантного речевого общения. Анализ и оценка поведения человека в конфликтной си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туации. Типы поведения людей в конфликтной ситуации. Способы разрешения конфликта при помощи языковых средств и речевого этикета.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формулы речевого этикета (20 ч)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этикетных выражений для установления контакта и поддержания доброжелательности и взаимного уваже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ходе речевого общения.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речевых ситуаций, в которых используются устойчивые формулы речевого этикета: обращение, приветствие, прощание, просьба, пожелание, утешение, сочувствие и соболез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нование, одобрение или неодобрение, приглашение, поздравле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согласие или отказ, благодарность, извинение и др. Богатство и разнообразие этикетных формул, употребляемых в речевых ситу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ациях.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Краткая информация об этимологии наиболее употребитель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этикетных слов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(здравствуйте, спасибо, пожалуйста, прощай 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д.).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ситуация обращения и её разновидности (обращение к знакомому / незнакомому человеку в официальной / неофици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обстановке и т. п.). Из истории правил этикетного обраще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России. Устаревшие этикетные формулы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(Ваше Превосхо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дительство, господин поручик, Ваше Сиятельство, сударь 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д.). Использование в разных речевых ситуациях обращения по имени, фамилии и отчеству. Из истории русских имён, отчеств и фамилий. Варианты личного имени; употребление их в офици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и разговорной речи, в разных ситуациях общения. Пра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вильное произношение русских отчеств.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Этикетное употребление местоимений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 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русской речи.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ситуация выражения просьбы. Грамматические спосо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выражения просьбы: глагол в форме повелительного наклоне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(принеси, принесите), 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в форме будущего времени, употребленный в вопросительном предложении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принесешь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ты? Может быть, вы принесёте?), 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в форме сослага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наклонения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(Принёс бы ты! Принесла бы ты!), 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в форме инфинитива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(Прошу вас принести) 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Использование разнообразных этикетных формул в ситуации выражения просьбы. Языковые способы смягчения отрицания, отказа в просьбе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со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жалению, не смогу. Я бы с радостью сделал, но... Извините, но... Боюсь, что не... 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п.).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ситуация извинения: разные языковые способы его выражения.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комплимента (комплименты человеческим достоин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ствам, качествам, характеру, внешнему виду собеседника и др.).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Дискуссия, диспут, спор как специфическая форма общения. Речевое поведение собеседников и языковые способы поддержа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доброжелательного тона общения во время спора. Основные правила письменного общения в виртуальных дискуссиях, конфе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ренциях на тематических чатах Интернета.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речевые правила общения посредством телефона, в том числе и мобильного: лаконичность, логичность, информа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тивность, отсутствие повторов и длиннот, дружелюбный тон, чёт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произношение слов, особенно фамилий и чисел; средний темп речи и нейтральная громкость голоса.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 современной молодежи. Молодежный сленг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(крутой, клёвый 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п.) и отношение к нему.</w:t>
      </w:r>
    </w:p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коммуникативных неудач, вызванных нарушением пра</w:t>
      </w: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речевого этикета.</w:t>
      </w:r>
    </w:p>
    <w:p w:rsidR="00947993" w:rsidRDefault="00947993" w:rsidP="00D922D9">
      <w:pPr>
        <w:shd w:val="clear" w:color="auto" w:fill="FFFFFF"/>
        <w:tabs>
          <w:tab w:val="left" w:pos="6949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толковых словарей русского речевого этикета.</w:t>
      </w:r>
      <w:r w:rsid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22D9" w:rsidRDefault="00D922D9" w:rsidP="00D922D9">
      <w:pPr>
        <w:shd w:val="clear" w:color="auto" w:fill="FFFFFF"/>
        <w:tabs>
          <w:tab w:val="left" w:pos="6949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2D9" w:rsidRDefault="00D922D9" w:rsidP="00D922D9">
      <w:pPr>
        <w:shd w:val="clear" w:color="auto" w:fill="FFFFFF"/>
        <w:tabs>
          <w:tab w:val="left" w:pos="6949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2D9" w:rsidRDefault="00D922D9" w:rsidP="00D922D9">
      <w:pPr>
        <w:shd w:val="clear" w:color="auto" w:fill="FFFFFF"/>
        <w:tabs>
          <w:tab w:val="left" w:pos="6949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2D9" w:rsidRDefault="00D922D9" w:rsidP="00D922D9">
      <w:pPr>
        <w:shd w:val="clear" w:color="auto" w:fill="FFFFFF"/>
        <w:tabs>
          <w:tab w:val="left" w:pos="6949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2D9" w:rsidRDefault="00D922D9" w:rsidP="00D922D9">
      <w:pPr>
        <w:shd w:val="clear" w:color="auto" w:fill="FFFFFF"/>
        <w:tabs>
          <w:tab w:val="left" w:pos="6949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2D9" w:rsidRDefault="00D922D9" w:rsidP="00D922D9">
      <w:pPr>
        <w:shd w:val="clear" w:color="auto" w:fill="FFFFFF"/>
        <w:tabs>
          <w:tab w:val="left" w:pos="6949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2D9" w:rsidRDefault="00D922D9" w:rsidP="00D922D9">
      <w:pPr>
        <w:shd w:val="clear" w:color="auto" w:fill="FFFFFF"/>
        <w:tabs>
          <w:tab w:val="left" w:pos="6949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2D9" w:rsidRPr="00B200B5" w:rsidRDefault="00D922D9" w:rsidP="00D922D9">
      <w:pPr>
        <w:shd w:val="clear" w:color="auto" w:fill="FFFFFF"/>
        <w:tabs>
          <w:tab w:val="left" w:pos="6949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993" w:rsidRDefault="00D922D9" w:rsidP="00730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6237"/>
        <w:gridCol w:w="1951"/>
      </w:tblGrid>
      <w:tr w:rsidR="00BF7999" w:rsidTr="00BF7999">
        <w:tc>
          <w:tcPr>
            <w:tcW w:w="850" w:type="dxa"/>
          </w:tcPr>
          <w:p w:rsidR="00BF7999" w:rsidRDefault="00BF7999" w:rsidP="00730A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BF7999" w:rsidRPr="00BF7999" w:rsidRDefault="00BF7999" w:rsidP="00730A8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1" w:type="dxa"/>
          </w:tcPr>
          <w:p w:rsidR="00BF7999" w:rsidRDefault="00BF7999" w:rsidP="00730A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BF7999" w:rsidTr="00BF7999">
        <w:tc>
          <w:tcPr>
            <w:tcW w:w="850" w:type="dxa"/>
          </w:tcPr>
          <w:p w:rsidR="00BF7999" w:rsidRDefault="00BF7999" w:rsidP="00730A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F7999" w:rsidRDefault="00BF7999" w:rsidP="00730A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речевого этикета в общении</w:t>
            </w:r>
          </w:p>
        </w:tc>
        <w:tc>
          <w:tcPr>
            <w:tcW w:w="1951" w:type="dxa"/>
          </w:tcPr>
          <w:p w:rsidR="00BF7999" w:rsidRDefault="00BF7999" w:rsidP="00730A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F7999" w:rsidTr="00BF7999">
        <w:tc>
          <w:tcPr>
            <w:tcW w:w="850" w:type="dxa"/>
          </w:tcPr>
          <w:p w:rsidR="00BF7999" w:rsidRDefault="00BF7999" w:rsidP="00730A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BF7999" w:rsidRDefault="00BF7999" w:rsidP="00730A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формулы речевого этикета</w:t>
            </w:r>
          </w:p>
        </w:tc>
        <w:tc>
          <w:tcPr>
            <w:tcW w:w="1951" w:type="dxa"/>
          </w:tcPr>
          <w:p w:rsidR="00BF7999" w:rsidRDefault="00BF7999" w:rsidP="00730A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947993" w:rsidRPr="00B200B5" w:rsidRDefault="00947993" w:rsidP="00947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47993" w:rsidRPr="00B200B5" w:rsidSect="007E7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34" w:rsidRDefault="00461434" w:rsidP="005B3574">
      <w:pPr>
        <w:spacing w:after="0" w:line="240" w:lineRule="auto"/>
      </w:pPr>
      <w:r>
        <w:separator/>
      </w:r>
    </w:p>
  </w:endnote>
  <w:endnote w:type="continuationSeparator" w:id="0">
    <w:p w:rsidR="00461434" w:rsidRDefault="00461434" w:rsidP="005B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74" w:rsidRDefault="005B35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5271"/>
      <w:docPartObj>
        <w:docPartGallery w:val="Page Numbers (Bottom of Page)"/>
        <w:docPartUnique/>
      </w:docPartObj>
    </w:sdtPr>
    <w:sdtEndPr/>
    <w:sdtContent>
      <w:p w:rsidR="007E7FA9" w:rsidRDefault="007E7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99">
          <w:rPr>
            <w:noProof/>
          </w:rPr>
          <w:t>6</w:t>
        </w:r>
        <w:r>
          <w:fldChar w:fldCharType="end"/>
        </w:r>
      </w:p>
    </w:sdtContent>
  </w:sdt>
  <w:p w:rsidR="005B3574" w:rsidRDefault="005B35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74" w:rsidRDefault="005B3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34" w:rsidRDefault="00461434" w:rsidP="005B3574">
      <w:pPr>
        <w:spacing w:after="0" w:line="240" w:lineRule="auto"/>
      </w:pPr>
      <w:r>
        <w:separator/>
      </w:r>
    </w:p>
  </w:footnote>
  <w:footnote w:type="continuationSeparator" w:id="0">
    <w:p w:rsidR="00461434" w:rsidRDefault="00461434" w:rsidP="005B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74" w:rsidRDefault="005B35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74" w:rsidRDefault="005B35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74" w:rsidRDefault="005B35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93"/>
    <w:rsid w:val="00065907"/>
    <w:rsid w:val="003D415D"/>
    <w:rsid w:val="004571F9"/>
    <w:rsid w:val="00461434"/>
    <w:rsid w:val="00462071"/>
    <w:rsid w:val="005B3574"/>
    <w:rsid w:val="00730A8F"/>
    <w:rsid w:val="007E7FA9"/>
    <w:rsid w:val="008D059D"/>
    <w:rsid w:val="008F7AB7"/>
    <w:rsid w:val="00947993"/>
    <w:rsid w:val="009851AD"/>
    <w:rsid w:val="00B200B5"/>
    <w:rsid w:val="00BF7999"/>
    <w:rsid w:val="00D922D9"/>
    <w:rsid w:val="00D97BD2"/>
    <w:rsid w:val="00F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574"/>
  </w:style>
  <w:style w:type="paragraph" w:styleId="a5">
    <w:name w:val="footer"/>
    <w:basedOn w:val="a"/>
    <w:link w:val="a6"/>
    <w:uiPriority w:val="99"/>
    <w:unhideWhenUsed/>
    <w:rsid w:val="005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574"/>
  </w:style>
  <w:style w:type="character" w:styleId="a7">
    <w:name w:val="Strong"/>
    <w:basedOn w:val="a0"/>
    <w:qFormat/>
    <w:rsid w:val="00B200B5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B200B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B200B5"/>
    <w:rPr>
      <w:rFonts w:ascii="Calibri" w:eastAsia="Times New Roman" w:hAnsi="Calibri" w:cs="Times New Roman"/>
    </w:rPr>
  </w:style>
  <w:style w:type="paragraph" w:styleId="aa">
    <w:name w:val="No Spacing"/>
    <w:link w:val="a9"/>
    <w:uiPriority w:val="1"/>
    <w:qFormat/>
    <w:rsid w:val="00B200B5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7E7F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574"/>
  </w:style>
  <w:style w:type="paragraph" w:styleId="a5">
    <w:name w:val="footer"/>
    <w:basedOn w:val="a"/>
    <w:link w:val="a6"/>
    <w:uiPriority w:val="99"/>
    <w:unhideWhenUsed/>
    <w:rsid w:val="005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574"/>
  </w:style>
  <w:style w:type="character" w:styleId="a7">
    <w:name w:val="Strong"/>
    <w:basedOn w:val="a0"/>
    <w:qFormat/>
    <w:rsid w:val="00B200B5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B200B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B200B5"/>
    <w:rPr>
      <w:rFonts w:ascii="Calibri" w:eastAsia="Times New Roman" w:hAnsi="Calibri" w:cs="Times New Roman"/>
    </w:rPr>
  </w:style>
  <w:style w:type="paragraph" w:styleId="aa">
    <w:name w:val="No Spacing"/>
    <w:link w:val="a9"/>
    <w:uiPriority w:val="1"/>
    <w:qFormat/>
    <w:rsid w:val="00B200B5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7E7F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User_07</dc:creator>
  <cp:lastModifiedBy>User_07</cp:lastModifiedBy>
  <cp:revision>12</cp:revision>
  <cp:lastPrinted>2019-01-26T05:58:00Z</cp:lastPrinted>
  <dcterms:created xsi:type="dcterms:W3CDTF">2018-10-05T10:45:00Z</dcterms:created>
  <dcterms:modified xsi:type="dcterms:W3CDTF">2019-01-26T06:00:00Z</dcterms:modified>
</cp:coreProperties>
</file>