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1" w:rsidRPr="001F6F81" w:rsidRDefault="001F6F81" w:rsidP="001F6F81">
      <w:pPr>
        <w:spacing w:after="200" w:line="276" w:lineRule="auto"/>
        <w:ind w:right="-142"/>
        <w:rPr>
          <w:rFonts w:eastAsiaTheme="minorHAnsi" w:cstheme="minorBidi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b/>
          <w:lang w:val="ru-RU" w:bidi="ar-SA"/>
        </w:rPr>
        <w:t xml:space="preserve">МУНИЦИПАЛЬНОЕ БЮДЖЕТНОЕ ОБЩЕОБРАЗОВАТЕЛЬНОЕ УЧРЕЖДЕНИЕ </w:t>
      </w:r>
    </w:p>
    <w:p w:rsidR="001F6F81" w:rsidRPr="001F6F81" w:rsidRDefault="001F6F81" w:rsidP="001F6F81">
      <w:pPr>
        <w:spacing w:after="200" w:line="276" w:lineRule="auto"/>
        <w:jc w:val="center"/>
        <w:rPr>
          <w:rFonts w:ascii="Times New Roman" w:eastAsiaTheme="minorHAnsi" w:hAnsi="Times New Roman"/>
          <w:b/>
          <w:lang w:val="ru-RU" w:bidi="ar-SA"/>
        </w:rPr>
      </w:pPr>
      <w:r w:rsidRPr="001F6F81">
        <w:rPr>
          <w:rFonts w:ascii="Times New Roman" w:eastAsiaTheme="minorHAnsi" w:hAnsi="Times New Roman"/>
          <w:b/>
          <w:lang w:val="ru-RU" w:bidi="ar-SA"/>
        </w:rPr>
        <w:t>«Средняя общеобразовательная школа № 10 г. Кировска» (МБОУ «СОШ № 10»)</w:t>
      </w:r>
    </w:p>
    <w:p w:rsidR="001F6F81" w:rsidRPr="001F6F81" w:rsidRDefault="001F6F81" w:rsidP="001F6F81">
      <w:pPr>
        <w:spacing w:after="200" w:line="276" w:lineRule="auto"/>
        <w:jc w:val="center"/>
        <w:rPr>
          <w:rFonts w:ascii="Times New Roman" w:eastAsiaTheme="minorHAnsi" w:hAnsi="Times New Roman"/>
          <w:lang w:val="ru-RU" w:bidi="ar-SA"/>
        </w:rPr>
      </w:pPr>
    </w:p>
    <w:tbl>
      <w:tblPr>
        <w:tblStyle w:val="a6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509"/>
      </w:tblGrid>
      <w:tr w:rsidR="001F6F81" w:rsidRPr="001F6F81" w:rsidTr="00FB2C72">
        <w:tc>
          <w:tcPr>
            <w:tcW w:w="3508" w:type="dxa"/>
          </w:tcPr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1F6F81">
              <w:rPr>
                <w:rFonts w:ascii="Times New Roman" w:eastAsiaTheme="minorHAnsi" w:hAnsi="Times New Roman"/>
                <w:lang w:val="ru-RU" w:bidi="ar-SA"/>
              </w:rPr>
              <w:t xml:space="preserve">Рассмотрена </w:t>
            </w: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1F6F81">
              <w:rPr>
                <w:rFonts w:ascii="Times New Roman" w:eastAsiaTheme="minorHAnsi" w:hAnsi="Times New Roman"/>
                <w:lang w:val="ru-RU" w:bidi="ar-SA"/>
              </w:rPr>
              <w:t>на МО учителей-предметников</w:t>
            </w: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1F6F81">
              <w:rPr>
                <w:rFonts w:ascii="Times New Roman" w:eastAsiaTheme="minorHAnsi" w:hAnsi="Times New Roman"/>
                <w:lang w:val="ru-RU" w:bidi="ar-SA"/>
              </w:rPr>
              <w:t>Протокол № 1 от 30.08.2018.</w:t>
            </w: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190" w:type="dxa"/>
          </w:tcPr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proofErr w:type="gramStart"/>
            <w:r w:rsidRPr="001F6F81">
              <w:rPr>
                <w:rFonts w:ascii="Times New Roman" w:eastAsiaTheme="minorHAnsi" w:hAnsi="Times New Roman"/>
                <w:lang w:val="ru-RU" w:bidi="ar-SA"/>
              </w:rPr>
              <w:t>Принята</w:t>
            </w:r>
            <w:proofErr w:type="gramEnd"/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1F6F81">
              <w:rPr>
                <w:rFonts w:ascii="Times New Roman" w:eastAsiaTheme="minorHAnsi" w:hAnsi="Times New Roman"/>
                <w:lang w:val="ru-RU" w:bidi="ar-SA"/>
              </w:rPr>
              <w:t xml:space="preserve"> на педагогическом совете</w:t>
            </w: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1F6F81">
              <w:rPr>
                <w:rFonts w:ascii="Times New Roman" w:eastAsiaTheme="minorHAnsi" w:hAnsi="Times New Roman"/>
                <w:lang w:val="ru-RU" w:bidi="ar-SA"/>
              </w:rPr>
              <w:t>Протокол № 1 от 31.08.2018.</w:t>
            </w:r>
          </w:p>
          <w:p w:rsidR="001F6F81" w:rsidRPr="001F6F81" w:rsidRDefault="001F6F81" w:rsidP="001F6F81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509" w:type="dxa"/>
          </w:tcPr>
          <w:p w:rsidR="001F6F81" w:rsidRPr="001F6F81" w:rsidRDefault="001F6F81" w:rsidP="001F6F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gramStart"/>
            <w:r w:rsidRPr="001F6F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Утверждена</w:t>
            </w:r>
            <w:proofErr w:type="gramEnd"/>
            <w:r w:rsidRPr="001F6F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приказом директора МБОУ «СОШ № 10»</w:t>
            </w:r>
          </w:p>
          <w:p w:rsidR="001F6F81" w:rsidRPr="001F6F81" w:rsidRDefault="001F6F81" w:rsidP="001F6F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F6F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1F6F81" w:rsidRPr="001F6F81" w:rsidRDefault="001F6F81" w:rsidP="001F6F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F6F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№ 95/1 от 31.08.2018  г.</w:t>
            </w:r>
          </w:p>
          <w:p w:rsidR="001F6F81" w:rsidRPr="001F6F81" w:rsidRDefault="001F6F81" w:rsidP="001F6F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</w:tbl>
    <w:p w:rsidR="001F6F81" w:rsidRPr="001F6F81" w:rsidRDefault="001F6F81" w:rsidP="001F6F81">
      <w:pPr>
        <w:spacing w:after="200" w:line="276" w:lineRule="auto"/>
        <w:ind w:firstLine="709"/>
        <w:jc w:val="center"/>
        <w:rPr>
          <w:rFonts w:eastAsiaTheme="minorHAnsi" w:cstheme="minorBidi"/>
          <w:lang w:val="ru-RU" w:bidi="ar-SA"/>
        </w:rPr>
      </w:pPr>
    </w:p>
    <w:p w:rsidR="001F6F81" w:rsidRPr="001F6F81" w:rsidRDefault="001F6F81" w:rsidP="001F6F81">
      <w:pPr>
        <w:spacing w:after="200" w:line="276" w:lineRule="auto"/>
        <w:ind w:firstLine="709"/>
        <w:jc w:val="center"/>
        <w:rPr>
          <w:rFonts w:eastAsiaTheme="minorHAnsi" w:cstheme="minorBidi"/>
          <w:lang w:val="ru-RU" w:bidi="ar-SA"/>
        </w:rPr>
      </w:pPr>
    </w:p>
    <w:p w:rsidR="001F6F81" w:rsidRPr="001F6F81" w:rsidRDefault="001F6F81" w:rsidP="001F6F81">
      <w:pPr>
        <w:spacing w:after="200" w:line="276" w:lineRule="auto"/>
        <w:ind w:firstLine="709"/>
        <w:jc w:val="center"/>
        <w:rPr>
          <w:rFonts w:eastAsiaTheme="minorHAnsi" w:cstheme="minorBidi"/>
          <w:lang w:val="ru-RU" w:bidi="ar-SA"/>
        </w:rPr>
      </w:pPr>
    </w:p>
    <w:p w:rsidR="001F6F81" w:rsidRPr="001F6F81" w:rsidRDefault="001F6F81" w:rsidP="001F6F81">
      <w:pPr>
        <w:spacing w:after="200" w:line="276" w:lineRule="auto"/>
        <w:rPr>
          <w:rFonts w:ascii="Calibri" w:eastAsiaTheme="minorHAnsi" w:hAnsi="Calibri" w:cstheme="minorBidi"/>
          <w:sz w:val="22"/>
          <w:szCs w:val="22"/>
          <w:lang w:val="ru-RU" w:bidi="ar-SA"/>
        </w:rPr>
      </w:pPr>
    </w:p>
    <w:p w:rsidR="001F6F81" w:rsidRPr="001F6F81" w:rsidRDefault="001F6F81" w:rsidP="001F6F81">
      <w:pPr>
        <w:keepNext/>
        <w:shd w:val="clear" w:color="auto" w:fill="FFFFFF"/>
        <w:spacing w:after="200" w:line="276" w:lineRule="auto"/>
        <w:jc w:val="center"/>
        <w:outlineLvl w:val="2"/>
        <w:rPr>
          <w:rFonts w:ascii="Times New Roman" w:eastAsiaTheme="minorHAnsi" w:hAnsi="Times New Roman"/>
          <w:b/>
          <w:bCs/>
          <w:sz w:val="32"/>
          <w:szCs w:val="32"/>
          <w:lang w:val="ru-RU" w:bidi="ar-SA"/>
        </w:rPr>
      </w:pPr>
      <w:r w:rsidRPr="001F6F81">
        <w:rPr>
          <w:rFonts w:ascii="Times New Roman" w:eastAsiaTheme="minorHAnsi" w:hAnsi="Times New Roman"/>
          <w:b/>
          <w:bCs/>
          <w:sz w:val="32"/>
          <w:szCs w:val="32"/>
          <w:lang w:val="ru-RU" w:bidi="ar-SA"/>
        </w:rPr>
        <w:t>РАБОЧАЯ УЧЕБНАЯ ПРОГРАММА</w:t>
      </w:r>
    </w:p>
    <w:p w:rsidR="001F6F81" w:rsidRPr="001F6F81" w:rsidRDefault="001F6F81" w:rsidP="001F6F81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курса внеурочной деятельности</w:t>
      </w:r>
    </w:p>
    <w:p w:rsidR="001F6F81" w:rsidRDefault="001F6F81" w:rsidP="001F6F81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«Час чтения</w:t>
      </w:r>
      <w:r w:rsidRPr="001F6F81">
        <w:rPr>
          <w:rFonts w:ascii="Times New Roman" w:eastAsiaTheme="minorHAnsi" w:hAnsi="Times New Roman"/>
          <w:b/>
          <w:sz w:val="28"/>
          <w:szCs w:val="28"/>
          <w:lang w:val="ru-RU" w:bidi="ar-SA"/>
        </w:rPr>
        <w:t>»</w:t>
      </w:r>
    </w:p>
    <w:p w:rsidR="00CC267E" w:rsidRPr="001F6F81" w:rsidRDefault="003C5C0A" w:rsidP="001F6F81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(  «Слово и текст</w:t>
      </w:r>
      <w:bookmarkStart w:id="0" w:name="_GoBack"/>
      <w:bookmarkEnd w:id="0"/>
      <w:r w:rsidR="00CC267E">
        <w:rPr>
          <w:rFonts w:ascii="Times New Roman" w:eastAsiaTheme="minorHAnsi" w:hAnsi="Times New Roman"/>
          <w:b/>
          <w:sz w:val="28"/>
          <w:szCs w:val="28"/>
          <w:lang w:val="ru-RU" w:bidi="ar-SA"/>
        </w:rPr>
        <w:t>»)</w:t>
      </w:r>
    </w:p>
    <w:p w:rsidR="001F6F81" w:rsidRPr="001F6F81" w:rsidRDefault="001F6F81" w:rsidP="001F6F81">
      <w:pPr>
        <w:shd w:val="clear" w:color="auto" w:fill="FFFFFF"/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уровень образования: основное общее (7 класс)</w:t>
      </w:r>
    </w:p>
    <w:p w:rsidR="001F6F81" w:rsidRPr="001F6F81" w:rsidRDefault="001F6F81" w:rsidP="001F6F81">
      <w:pPr>
        <w:shd w:val="clear" w:color="auto" w:fill="FFFFFF"/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Нормативный срок освоения: 1 год</w:t>
      </w:r>
    </w:p>
    <w:p w:rsidR="001F6F81" w:rsidRDefault="001F6F81" w:rsidP="001F6F81">
      <w:pPr>
        <w:spacing w:after="200" w:line="276" w:lineRule="auto"/>
        <w:ind w:left="5387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F6F81" w:rsidRDefault="001F6F81" w:rsidP="001F6F81">
      <w:pPr>
        <w:spacing w:after="200" w:line="276" w:lineRule="auto"/>
        <w:ind w:left="5387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F6F81" w:rsidRPr="001F6F81" w:rsidRDefault="001F6F81" w:rsidP="001F6F81">
      <w:pPr>
        <w:spacing w:after="200" w:line="276" w:lineRule="auto"/>
        <w:ind w:left="5387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Разработана </w:t>
      </w:r>
    </w:p>
    <w:p w:rsidR="001F6F81" w:rsidRPr="001F6F81" w:rsidRDefault="001F6F81" w:rsidP="001F6F81">
      <w:pPr>
        <w:tabs>
          <w:tab w:val="left" w:pos="5103"/>
        </w:tabs>
        <w:spacing w:after="200" w:line="276" w:lineRule="auto"/>
        <w:ind w:left="5103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Щукиной Верой Александровной,</w:t>
      </w:r>
    </w:p>
    <w:p w:rsidR="001F6F81" w:rsidRPr="001F6F81" w:rsidRDefault="001F6F81" w:rsidP="001F6F81">
      <w:pPr>
        <w:spacing w:after="200" w:line="276" w:lineRule="auto"/>
        <w:ind w:left="5387"/>
        <w:jc w:val="right"/>
        <w:rPr>
          <w:rFonts w:ascii="Times New Roman" w:eastAsiaTheme="minorHAnsi" w:hAnsi="Times New Roman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учителем русского языка и литературы</w:t>
      </w:r>
    </w:p>
    <w:p w:rsidR="001F6F81" w:rsidRPr="001F6F81" w:rsidRDefault="001F6F81" w:rsidP="001F6F81">
      <w:pPr>
        <w:spacing w:after="200" w:line="276" w:lineRule="auto"/>
        <w:ind w:firstLine="709"/>
        <w:jc w:val="center"/>
        <w:rPr>
          <w:rFonts w:ascii="Times New Roman" w:eastAsiaTheme="minorHAnsi" w:hAnsi="Times New Roman"/>
          <w:lang w:val="ru-RU" w:bidi="ar-SA"/>
        </w:rPr>
      </w:pPr>
    </w:p>
    <w:p w:rsidR="001F6F81" w:rsidRPr="001F6F81" w:rsidRDefault="001F6F81" w:rsidP="001F6F81">
      <w:pPr>
        <w:spacing w:after="200" w:line="276" w:lineRule="auto"/>
        <w:ind w:firstLine="709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г. Кировск, </w:t>
      </w:r>
      <w:proofErr w:type="spellStart"/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н.п</w:t>
      </w:r>
      <w:proofErr w:type="spellEnd"/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  <w:proofErr w:type="spellStart"/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Коашва</w:t>
      </w:r>
      <w:proofErr w:type="spellEnd"/>
    </w:p>
    <w:p w:rsidR="001F6F81" w:rsidRPr="001F6F81" w:rsidRDefault="001F6F81" w:rsidP="001F6F81">
      <w:pPr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F6F81">
        <w:rPr>
          <w:rFonts w:ascii="Times New Roman" w:eastAsiaTheme="minorHAnsi" w:hAnsi="Times New Roman"/>
          <w:sz w:val="28"/>
          <w:szCs w:val="28"/>
          <w:lang w:val="ru-RU" w:bidi="ar-SA"/>
        </w:rPr>
        <w:t>2018 г.</w:t>
      </w:r>
    </w:p>
    <w:p w:rsidR="00B23E3F" w:rsidRDefault="00B23E3F" w:rsidP="00B23E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3E3F" w:rsidRPr="001F6F81" w:rsidRDefault="001F6F81" w:rsidP="001F6F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6F81">
        <w:rPr>
          <w:rFonts w:ascii="Times New Roman" w:hAnsi="Times New Roman"/>
          <w:b/>
          <w:sz w:val="28"/>
          <w:szCs w:val="28"/>
          <w:lang w:val="ru-RU"/>
        </w:rPr>
        <w:t>Результаты освоения курса внеурочной деятельности</w:t>
      </w:r>
    </w:p>
    <w:p w:rsidR="00B23E3F" w:rsidRPr="00B23E3F" w:rsidRDefault="00B23E3F" w:rsidP="00B23E3F">
      <w:pPr>
        <w:jc w:val="center"/>
        <w:rPr>
          <w:rFonts w:ascii="Times New Roman" w:hAnsi="Times New Roman"/>
          <w:b/>
          <w:lang w:val="ru-RU"/>
        </w:rPr>
      </w:pPr>
      <w:r w:rsidRPr="00B23E3F">
        <w:rPr>
          <w:rFonts w:ascii="Times New Roman" w:hAnsi="Times New Roman"/>
          <w:b/>
          <w:lang w:val="ru-RU"/>
        </w:rPr>
        <w:t>Личностные результаты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осознавать себя ценной частью большого разнообразного мира (природы и общества);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испытывать чувство гордости за красоту родной природы, свою малую родину, страну;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осознавать себя гражданином России;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объяснять, что связывает тебя с историей, культурой, судьбой твоего народа и всей России;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•искать свою позицию в многообразии общественных и мировоззренческих позиций, эстетических и культурных предпочтений;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уважать иное мнение;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вырабатывать в противоречивых конфликтных ситуациях правила поведения.</w:t>
      </w:r>
    </w:p>
    <w:p w:rsidR="00B23E3F" w:rsidRPr="00B23E3F" w:rsidRDefault="00B23E3F" w:rsidP="00B23E3F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B23E3F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B23E3F">
        <w:rPr>
          <w:rFonts w:ascii="Times New Roman" w:hAnsi="Times New Roman"/>
          <w:b/>
          <w:lang w:val="ru-RU"/>
        </w:rPr>
        <w:t xml:space="preserve">  результаты</w:t>
      </w:r>
    </w:p>
    <w:p w:rsidR="00B23E3F" w:rsidRPr="00B23E3F" w:rsidRDefault="00B23E3F" w:rsidP="00B23E3F">
      <w:pPr>
        <w:jc w:val="center"/>
        <w:rPr>
          <w:rFonts w:ascii="Times New Roman" w:hAnsi="Times New Roman"/>
          <w:b/>
          <w:i/>
          <w:lang w:val="ru-RU"/>
        </w:rPr>
      </w:pPr>
      <w:r w:rsidRPr="00B23E3F">
        <w:rPr>
          <w:rFonts w:ascii="Times New Roman" w:hAnsi="Times New Roman"/>
          <w:b/>
          <w:i/>
          <w:lang w:val="ru-RU"/>
        </w:rPr>
        <w:t>Регулятивные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учиться обнаруживать и формулировать проблему;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составлять план выполнения задач, решения проблем творческого и поискового характера;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работая по плану, сверять свои действия с целью и, при необходимости, исправлять ошибки;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работать по составленному плану,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понимать причины своего неуспеха и находить способы выхода из этой ситуации.</w:t>
      </w:r>
    </w:p>
    <w:p w:rsidR="00B23E3F" w:rsidRPr="00B23E3F" w:rsidRDefault="00B23E3F" w:rsidP="00B23E3F">
      <w:pPr>
        <w:jc w:val="center"/>
        <w:rPr>
          <w:rFonts w:ascii="Times New Roman" w:hAnsi="Times New Roman"/>
          <w:b/>
          <w:i/>
          <w:lang w:val="ru-RU"/>
        </w:rPr>
      </w:pPr>
      <w:r w:rsidRPr="00B23E3F">
        <w:rPr>
          <w:rFonts w:ascii="Times New Roman" w:hAnsi="Times New Roman"/>
          <w:b/>
          <w:i/>
          <w:lang w:val="ru-RU"/>
        </w:rPr>
        <w:t>Познавательные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предполагать, какая информация нужна;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 выбирать основания для</w:t>
      </w:r>
      <w:r w:rsidRPr="00B23E3F">
        <w:rPr>
          <w:rFonts w:ascii="Times New Roman" w:hAnsi="Times New Roman"/>
        </w:rPr>
        <w:t> </w:t>
      </w:r>
      <w:r w:rsidRPr="00B23E3F">
        <w:rPr>
          <w:rFonts w:ascii="Times New Roman" w:hAnsi="Times New Roman"/>
          <w:lang w:val="ru-RU"/>
        </w:rPr>
        <w:t xml:space="preserve"> сравнения, классификации объектов;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устанавливать аналогии и причинно-следственные связи;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выстраивать логическую цепь рассуждений;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представлять информацию в виде таблиц, схем, опорного конспекта, в том числе с применением средств ИКТ.</w:t>
      </w:r>
    </w:p>
    <w:p w:rsidR="00B23E3F" w:rsidRPr="00B23E3F" w:rsidRDefault="00B23E3F" w:rsidP="00B23E3F">
      <w:pPr>
        <w:jc w:val="center"/>
        <w:rPr>
          <w:rFonts w:ascii="Times New Roman" w:hAnsi="Times New Roman"/>
          <w:b/>
          <w:i/>
          <w:lang w:val="ru-RU"/>
        </w:rPr>
      </w:pPr>
      <w:r w:rsidRPr="00B23E3F">
        <w:rPr>
          <w:rFonts w:ascii="Times New Roman" w:hAnsi="Times New Roman"/>
          <w:b/>
          <w:i/>
          <w:lang w:val="ru-RU"/>
        </w:rPr>
        <w:t>Коммуникативные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организовывать взаимодействие в группе (распределять роли, договариваться друг с другом и т.д.);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 xml:space="preserve">• </w:t>
      </w:r>
      <w:r w:rsidRPr="00B23E3F">
        <w:rPr>
          <w:rFonts w:ascii="Times New Roman" w:hAnsi="Times New Roman"/>
        </w:rPr>
        <w:t> </w:t>
      </w:r>
      <w:r w:rsidRPr="00B23E3F">
        <w:rPr>
          <w:rFonts w:ascii="Times New Roman" w:hAnsi="Times New Roman"/>
          <w:lang w:val="ru-RU"/>
        </w:rPr>
        <w:t>предвидеть (прогнозировать) последствия коллективных решений;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>• при необходимости отстаивать свою точку зрения, аргументируя ее, учиться подтверждать аргументы фактами;</w:t>
      </w:r>
    </w:p>
    <w:p w:rsidR="00B23E3F" w:rsidRPr="00B23E3F" w:rsidRDefault="00B23E3F" w:rsidP="00B23E3F">
      <w:pPr>
        <w:ind w:firstLine="567"/>
        <w:jc w:val="both"/>
        <w:rPr>
          <w:rFonts w:ascii="Times New Roman" w:hAnsi="Times New Roman"/>
          <w:lang w:val="ru-RU"/>
        </w:rPr>
      </w:pPr>
      <w:r w:rsidRPr="00B23E3F">
        <w:rPr>
          <w:rFonts w:ascii="Times New Roman" w:hAnsi="Times New Roman"/>
          <w:lang w:val="ru-RU"/>
        </w:rPr>
        <w:t xml:space="preserve">• слушать других, пытаться принимать другую точку зрения, быть готовым изменить свою точку зрения. </w:t>
      </w:r>
    </w:p>
    <w:p w:rsidR="00B23E3F" w:rsidRPr="00B23E3F" w:rsidRDefault="00B23E3F" w:rsidP="00B23E3F">
      <w:pPr>
        <w:widowControl w:val="0"/>
        <w:contextualSpacing/>
        <w:rPr>
          <w:rFonts w:ascii="Times New Roman" w:hAnsi="Times New Roman"/>
          <w:b/>
          <w:lang w:val="ru-RU"/>
        </w:rPr>
      </w:pPr>
    </w:p>
    <w:p w:rsidR="00B03F50" w:rsidRPr="003A3F17" w:rsidRDefault="00B23E3F" w:rsidP="00B03F50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3E3F">
        <w:rPr>
          <w:rFonts w:ascii="Times New Roman" w:hAnsi="Times New Roman"/>
          <w:b/>
          <w:lang w:val="ru-RU"/>
        </w:rPr>
        <w:br w:type="page"/>
      </w:r>
      <w:r w:rsidR="001F6F81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курса внеурочной деятельности с указанием форм и видов деятельности</w:t>
      </w:r>
    </w:p>
    <w:p w:rsidR="00B03F50" w:rsidRDefault="001F6F81" w:rsidP="00B03F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(34 часа</w:t>
      </w:r>
      <w:r w:rsidR="00B03F50" w:rsidRPr="003A3F1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F2C61" w:rsidRPr="003A3F17" w:rsidRDefault="007F2C61" w:rsidP="00B03F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2C61" w:rsidRPr="007F2C61" w:rsidRDefault="007F2C61" w:rsidP="007F2C61">
      <w:pPr>
        <w:pStyle w:val="a3"/>
        <w:spacing w:before="42" w:line="276" w:lineRule="auto"/>
        <w:ind w:left="319" w:right="546" w:firstLine="710"/>
        <w:rPr>
          <w:sz w:val="24"/>
          <w:szCs w:val="24"/>
        </w:rPr>
      </w:pPr>
      <w:r w:rsidRPr="007F2C61">
        <w:rPr>
          <w:sz w:val="24"/>
          <w:szCs w:val="24"/>
        </w:rPr>
        <w:t>Особенностью данного курса является то, что предложенные произведения для чтения позволяют учащимся по-новому взглянуть на окружающий их мир: друзей, родных, на самого себя, - а также осознать, что миру нужны и их внимание, и  сострадание, и защита. Особое внимание в программе уделяется анализу нравственности поступков людей, развитию взаимоотношений детей друг с другом, правилам, по которым каждый строит свою жизнь. Также данный курс служит связующим звеном между реальной жизнью и художественной литературой и служит материалом  для изучения норм международного гуманитарного</w:t>
      </w:r>
      <w:r w:rsidRPr="007F2C61">
        <w:rPr>
          <w:spacing w:val="6"/>
          <w:sz w:val="24"/>
          <w:szCs w:val="24"/>
        </w:rPr>
        <w:t xml:space="preserve"> </w:t>
      </w:r>
      <w:r w:rsidRPr="007F2C61">
        <w:rPr>
          <w:sz w:val="24"/>
          <w:szCs w:val="24"/>
        </w:rPr>
        <w:t>права.</w:t>
      </w:r>
    </w:p>
    <w:p w:rsidR="007F2C61" w:rsidRPr="007F2C61" w:rsidRDefault="007F2C61" w:rsidP="007F2C61">
      <w:pPr>
        <w:pStyle w:val="a3"/>
        <w:spacing w:before="198" w:line="276" w:lineRule="auto"/>
        <w:ind w:left="319" w:right="544" w:firstLine="706"/>
        <w:rPr>
          <w:sz w:val="24"/>
          <w:szCs w:val="24"/>
        </w:rPr>
      </w:pPr>
      <w:r w:rsidRPr="007F2C61">
        <w:rPr>
          <w:sz w:val="24"/>
          <w:szCs w:val="24"/>
        </w:rPr>
        <w:t>Факультативный курс «Час чтения» интегрирует знания учащихся по всем предметам учебного плана и ликвидирует разрыв в изучении образовательных  дисциплин, что помогает формировать разносторонне развитую личность, а также позволяет углубленно изучать эти дисциплины в их</w:t>
      </w:r>
      <w:r w:rsidRPr="007F2C61">
        <w:rPr>
          <w:spacing w:val="1"/>
          <w:sz w:val="24"/>
          <w:szCs w:val="24"/>
        </w:rPr>
        <w:t xml:space="preserve"> </w:t>
      </w:r>
      <w:r w:rsidRPr="007F2C61">
        <w:rPr>
          <w:sz w:val="24"/>
          <w:szCs w:val="24"/>
        </w:rPr>
        <w:t>взаимосвязи.</w:t>
      </w:r>
    </w:p>
    <w:p w:rsidR="007F2C61" w:rsidRPr="007F2C61" w:rsidRDefault="007F2C61" w:rsidP="007F2C61">
      <w:pPr>
        <w:pStyle w:val="a3"/>
        <w:spacing w:before="205" w:line="273" w:lineRule="auto"/>
        <w:ind w:left="319" w:right="553" w:firstLine="706"/>
        <w:rPr>
          <w:sz w:val="24"/>
          <w:szCs w:val="24"/>
        </w:rPr>
      </w:pPr>
      <w:r w:rsidRPr="007F2C61">
        <w:rPr>
          <w:sz w:val="24"/>
          <w:szCs w:val="24"/>
        </w:rPr>
        <w:t xml:space="preserve">В основу представленного курса заложена </w:t>
      </w:r>
      <w:r w:rsidRPr="007F2C61">
        <w:rPr>
          <w:b/>
          <w:sz w:val="24"/>
          <w:szCs w:val="24"/>
        </w:rPr>
        <w:t xml:space="preserve">идея </w:t>
      </w:r>
      <w:r w:rsidRPr="007F2C61">
        <w:rPr>
          <w:sz w:val="24"/>
          <w:szCs w:val="24"/>
        </w:rPr>
        <w:t>воспитания и развития гармонично развитой личности, способной глубоко и нестандартно мыслить, связывать воедино полученные знания.</w:t>
      </w:r>
    </w:p>
    <w:p w:rsidR="007F2C61" w:rsidRPr="007F2C61" w:rsidRDefault="007F2C61" w:rsidP="00B268A2">
      <w:pPr>
        <w:pStyle w:val="a3"/>
        <w:spacing w:before="208" w:line="276" w:lineRule="auto"/>
        <w:ind w:left="319" w:right="544" w:firstLine="696"/>
        <w:rPr>
          <w:sz w:val="24"/>
          <w:szCs w:val="24"/>
        </w:rPr>
      </w:pPr>
      <w:proofErr w:type="gramStart"/>
      <w:r w:rsidRPr="007F2C61">
        <w:rPr>
          <w:b/>
          <w:sz w:val="24"/>
          <w:szCs w:val="24"/>
        </w:rPr>
        <w:t xml:space="preserve">Формы </w:t>
      </w:r>
      <w:r w:rsidRPr="007F2C61">
        <w:rPr>
          <w:sz w:val="24"/>
          <w:szCs w:val="24"/>
        </w:rPr>
        <w:t xml:space="preserve">проведения занятий по программе «Час чтения» для учащихся 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класса</w:t>
      </w:r>
      <w:r w:rsidRPr="007F2C61">
        <w:rPr>
          <w:sz w:val="24"/>
          <w:szCs w:val="24"/>
        </w:rPr>
        <w:t>: портрет литературного героя; урок-встреча (пресс-конференция, интервью) с писателями и журналистами или авторами; урок-КВН по прочитанным произведениям; урок - литературный</w:t>
      </w:r>
      <w:r w:rsidRPr="007F2C61">
        <w:rPr>
          <w:spacing w:val="12"/>
          <w:sz w:val="24"/>
          <w:szCs w:val="24"/>
        </w:rPr>
        <w:t xml:space="preserve"> </w:t>
      </w:r>
      <w:r w:rsidRPr="007F2C61">
        <w:rPr>
          <w:sz w:val="24"/>
          <w:szCs w:val="24"/>
        </w:rPr>
        <w:t>турнир;</w:t>
      </w:r>
      <w:r w:rsidRPr="007F2C61">
        <w:rPr>
          <w:spacing w:val="18"/>
          <w:sz w:val="24"/>
          <w:szCs w:val="24"/>
        </w:rPr>
        <w:t xml:space="preserve"> </w:t>
      </w:r>
      <w:r w:rsidRPr="007F2C61">
        <w:rPr>
          <w:sz w:val="24"/>
          <w:szCs w:val="24"/>
        </w:rPr>
        <w:t>«Литературная</w:t>
      </w:r>
      <w:r w:rsidRPr="007F2C61">
        <w:rPr>
          <w:spacing w:val="17"/>
          <w:sz w:val="24"/>
          <w:szCs w:val="24"/>
        </w:rPr>
        <w:t xml:space="preserve"> </w:t>
      </w:r>
      <w:r w:rsidRPr="007F2C61">
        <w:rPr>
          <w:sz w:val="24"/>
          <w:szCs w:val="24"/>
        </w:rPr>
        <w:t>гостиная»;</w:t>
      </w:r>
      <w:r w:rsidRPr="007F2C61">
        <w:rPr>
          <w:spacing w:val="13"/>
          <w:sz w:val="24"/>
          <w:szCs w:val="24"/>
        </w:rPr>
        <w:t xml:space="preserve"> </w:t>
      </w:r>
      <w:r w:rsidRPr="007F2C61">
        <w:rPr>
          <w:sz w:val="24"/>
          <w:szCs w:val="24"/>
        </w:rPr>
        <w:t>ученическая</w:t>
      </w:r>
      <w:r w:rsidRPr="007F2C61">
        <w:rPr>
          <w:spacing w:val="17"/>
          <w:sz w:val="24"/>
          <w:szCs w:val="24"/>
        </w:rPr>
        <w:t xml:space="preserve"> </w:t>
      </w:r>
      <w:r w:rsidRPr="007F2C61">
        <w:rPr>
          <w:sz w:val="24"/>
          <w:szCs w:val="24"/>
        </w:rPr>
        <w:t>конференция</w:t>
      </w:r>
      <w:r w:rsidRPr="007F2C61">
        <w:rPr>
          <w:spacing w:val="12"/>
          <w:sz w:val="24"/>
          <w:szCs w:val="24"/>
        </w:rPr>
        <w:t xml:space="preserve"> </w:t>
      </w:r>
      <w:r w:rsidRPr="007F2C61">
        <w:rPr>
          <w:sz w:val="24"/>
          <w:szCs w:val="24"/>
        </w:rPr>
        <w:t>«Советую</w:t>
      </w:r>
      <w:r w:rsidR="00B268A2">
        <w:rPr>
          <w:sz w:val="24"/>
          <w:szCs w:val="24"/>
        </w:rPr>
        <w:t xml:space="preserve"> п</w:t>
      </w:r>
      <w:r w:rsidRPr="007F2C61">
        <w:rPr>
          <w:sz w:val="24"/>
          <w:szCs w:val="24"/>
        </w:rPr>
        <w:t>очи</w:t>
      </w:r>
      <w:r>
        <w:rPr>
          <w:sz w:val="24"/>
          <w:szCs w:val="24"/>
        </w:rPr>
        <w:t xml:space="preserve">тать»; </w:t>
      </w:r>
      <w:r w:rsidRPr="007F2C61">
        <w:rPr>
          <w:sz w:val="24"/>
          <w:szCs w:val="24"/>
        </w:rPr>
        <w:t>экскурсии по литературным местам и т.д.</w:t>
      </w:r>
      <w:proofErr w:type="gramEnd"/>
    </w:p>
    <w:p w:rsidR="007F2C61" w:rsidRPr="007F2C61" w:rsidRDefault="007F2C61" w:rsidP="007F2C61">
      <w:pPr>
        <w:pStyle w:val="a3"/>
        <w:tabs>
          <w:tab w:val="left" w:pos="5034"/>
        </w:tabs>
        <w:spacing w:before="212" w:line="276" w:lineRule="auto"/>
        <w:ind w:left="319" w:right="542" w:firstLine="696"/>
        <w:rPr>
          <w:sz w:val="24"/>
          <w:szCs w:val="24"/>
        </w:rPr>
      </w:pPr>
      <w:proofErr w:type="gramStart"/>
      <w:r w:rsidRPr="007F2C61">
        <w:rPr>
          <w:sz w:val="24"/>
          <w:szCs w:val="24"/>
        </w:rPr>
        <w:t xml:space="preserve">В   программу </w:t>
      </w:r>
      <w:r w:rsidRPr="007F2C61">
        <w:rPr>
          <w:spacing w:val="49"/>
          <w:sz w:val="24"/>
          <w:szCs w:val="24"/>
        </w:rPr>
        <w:t xml:space="preserve"> </w:t>
      </w:r>
      <w:r w:rsidRPr="007F2C61">
        <w:rPr>
          <w:sz w:val="24"/>
          <w:szCs w:val="24"/>
        </w:rPr>
        <w:t xml:space="preserve">«Час     </w:t>
      </w:r>
      <w:r w:rsidRPr="007F2C61">
        <w:rPr>
          <w:spacing w:val="1"/>
          <w:sz w:val="24"/>
          <w:szCs w:val="24"/>
        </w:rPr>
        <w:t xml:space="preserve"> </w:t>
      </w:r>
      <w:r w:rsidRPr="007F2C61">
        <w:rPr>
          <w:sz w:val="24"/>
          <w:szCs w:val="24"/>
        </w:rPr>
        <w:t>чтения»</w:t>
      </w:r>
      <w:r w:rsidRPr="007F2C61">
        <w:rPr>
          <w:sz w:val="24"/>
          <w:szCs w:val="24"/>
        </w:rPr>
        <w:tab/>
        <w:t>включены</w:t>
      </w:r>
      <w:r w:rsidR="00CF7400">
        <w:rPr>
          <w:sz w:val="24"/>
          <w:szCs w:val="24"/>
        </w:rPr>
        <w:t xml:space="preserve"> </w:t>
      </w:r>
      <w:r w:rsidRPr="007F2C61">
        <w:rPr>
          <w:sz w:val="24"/>
          <w:szCs w:val="24"/>
        </w:rPr>
        <w:t xml:space="preserve"> презентации устных журналов, </w:t>
      </w:r>
      <w:proofErr w:type="spellStart"/>
      <w:r w:rsidRPr="007F2C61">
        <w:rPr>
          <w:sz w:val="24"/>
          <w:szCs w:val="24"/>
        </w:rPr>
        <w:t>буктрейлеров</w:t>
      </w:r>
      <w:proofErr w:type="spellEnd"/>
      <w:r w:rsidRPr="007F2C61">
        <w:rPr>
          <w:sz w:val="24"/>
          <w:szCs w:val="24"/>
        </w:rPr>
        <w:t xml:space="preserve"> – коротких видеороликов о книге; создание иллюстраций, плакатов, кроссвордов и викторин по прочитанным произведениям; презентация прочитанных книг в любой форме),  занятия  практико-ориентированной  направленности, исследовательской и проектной деятельности,</w:t>
      </w:r>
      <w:r w:rsidRPr="007F2C61">
        <w:rPr>
          <w:spacing w:val="-5"/>
          <w:sz w:val="24"/>
          <w:szCs w:val="24"/>
        </w:rPr>
        <w:t xml:space="preserve"> </w:t>
      </w:r>
      <w:r w:rsidRPr="007F2C61">
        <w:rPr>
          <w:sz w:val="24"/>
          <w:szCs w:val="24"/>
        </w:rPr>
        <w:t>деятельности.</w:t>
      </w:r>
      <w:proofErr w:type="gramEnd"/>
    </w:p>
    <w:p w:rsidR="007F2C61" w:rsidRPr="00F55810" w:rsidRDefault="007F2C61" w:rsidP="007F2C61">
      <w:pPr>
        <w:pStyle w:val="a3"/>
        <w:spacing w:before="204" w:line="276" w:lineRule="auto"/>
        <w:ind w:left="319" w:right="538" w:firstLine="696"/>
        <w:rPr>
          <w:sz w:val="24"/>
          <w:szCs w:val="24"/>
        </w:rPr>
      </w:pPr>
      <w:r w:rsidRPr="00F55810">
        <w:rPr>
          <w:b/>
          <w:sz w:val="24"/>
          <w:szCs w:val="24"/>
        </w:rPr>
        <w:t>Виды творческих работ</w:t>
      </w:r>
      <w:r w:rsidRPr="00F55810">
        <w:rPr>
          <w:sz w:val="24"/>
          <w:szCs w:val="24"/>
        </w:rPr>
        <w:t xml:space="preserve">: написание собственных произведений в том же жанре; создание амплификации (придумывание отдельных эпизодов, введения новых персонажей); создание жанровой и/или стилевой трансформации произведения  (изменение жанра исходного текста, например, превращение рассказа в сценку и наоборот) или стилизации (написание текста </w:t>
      </w:r>
      <w:r w:rsidRPr="00F55810">
        <w:rPr>
          <w:spacing w:val="-3"/>
          <w:sz w:val="24"/>
          <w:szCs w:val="24"/>
        </w:rPr>
        <w:t xml:space="preserve">«в </w:t>
      </w:r>
      <w:r w:rsidRPr="00F55810">
        <w:rPr>
          <w:sz w:val="24"/>
          <w:szCs w:val="24"/>
        </w:rPr>
        <w:t xml:space="preserve">стиле» определенного автора); создание </w:t>
      </w:r>
      <w:proofErr w:type="spellStart"/>
      <w:r w:rsidRPr="00F55810">
        <w:rPr>
          <w:sz w:val="24"/>
          <w:szCs w:val="24"/>
        </w:rPr>
        <w:t>фанфиков</w:t>
      </w:r>
      <w:proofErr w:type="spellEnd"/>
      <w:r w:rsidRPr="00F55810">
        <w:rPr>
          <w:sz w:val="24"/>
          <w:szCs w:val="24"/>
        </w:rPr>
        <w:t>, литературный</w:t>
      </w:r>
      <w:r w:rsidRPr="00F55810">
        <w:rPr>
          <w:spacing w:val="3"/>
          <w:sz w:val="24"/>
          <w:szCs w:val="24"/>
        </w:rPr>
        <w:t xml:space="preserve"> </w:t>
      </w:r>
      <w:r w:rsidRPr="00F55810">
        <w:rPr>
          <w:sz w:val="24"/>
          <w:szCs w:val="24"/>
        </w:rPr>
        <w:t>монтаж.</w:t>
      </w:r>
    </w:p>
    <w:p w:rsidR="00B03F50" w:rsidRPr="00F55810" w:rsidRDefault="00B03F50" w:rsidP="00B03F50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Введение</w:t>
      </w:r>
    </w:p>
    <w:p w:rsidR="00B03F50" w:rsidRPr="00F55810" w:rsidRDefault="00B03F50" w:rsidP="00B03F50">
      <w:pPr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Притча «Чему учат книги?». </w:t>
      </w:r>
      <w:r w:rsidRPr="00F55810">
        <w:rPr>
          <w:rFonts w:ascii="Times New Roman" w:hAnsi="Times New Roman"/>
          <w:shd w:val="clear" w:color="auto" w:fill="FFFFFF"/>
          <w:lang w:val="ru-RU"/>
        </w:rPr>
        <w:t>Книги помогают нам понять мир, изучить его, познать, учат чувствовать и сопереживать.  «Без книги человек слеп».</w:t>
      </w:r>
    </w:p>
    <w:p w:rsidR="00B03F50" w:rsidRPr="00F55810" w:rsidRDefault="00B03F50" w:rsidP="00B03F50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Человек и школа</w:t>
      </w:r>
    </w:p>
    <w:p w:rsidR="00B03F50" w:rsidRPr="00F55810" w:rsidRDefault="00B03F50" w:rsidP="00B03F50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lastRenderedPageBreak/>
        <w:t xml:space="preserve">Ю. Бондарев «Простите нас». </w:t>
      </w:r>
      <w:r w:rsidRPr="00F55810">
        <w:rPr>
          <w:rFonts w:ascii="Times New Roman" w:hAnsi="Times New Roman"/>
          <w:bCs/>
          <w:lang w:val="ru-RU"/>
        </w:rPr>
        <w:t>Тема памяти. Что значит для человека  учитель? Проблема совести, долга, благодарности.  Чувство стыда, вины перед учительницей. Р</w:t>
      </w:r>
      <w:r w:rsidRPr="00F55810">
        <w:rPr>
          <w:rFonts w:ascii="Times New Roman" w:hAnsi="Times New Roman"/>
          <w:lang w:val="ru-RU"/>
        </w:rPr>
        <w:t xml:space="preserve">аскаяние, возвращение героя к себе, понимание, что в своих успехах он обязан не только себе, своему таланту, но и учителям. </w:t>
      </w:r>
    </w:p>
    <w:p w:rsidR="00B03F50" w:rsidRPr="00F55810" w:rsidRDefault="00B03F50" w:rsidP="00B03F50">
      <w:pPr>
        <w:tabs>
          <w:tab w:val="num" w:pos="720"/>
        </w:tabs>
        <w:ind w:firstLine="720"/>
        <w:jc w:val="both"/>
        <w:rPr>
          <w:rFonts w:ascii="Times New Roman" w:hAnsi="Times New Roman"/>
          <w:bCs/>
          <w:lang w:val="ru-RU"/>
        </w:rPr>
      </w:pPr>
    </w:p>
    <w:p w:rsidR="00B03F50" w:rsidRPr="00F55810" w:rsidRDefault="00B03F50" w:rsidP="00B03F50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В. Солоухин «Мститель». </w:t>
      </w:r>
      <w:r w:rsidRPr="00F55810">
        <w:rPr>
          <w:sz w:val="24"/>
          <w:szCs w:val="24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</w:t>
      </w:r>
    </w:p>
    <w:p w:rsidR="00B03F50" w:rsidRPr="00F55810" w:rsidRDefault="00B03F50" w:rsidP="00B03F50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Борис </w:t>
      </w:r>
      <w:proofErr w:type="spellStart"/>
      <w:r w:rsidRPr="00F55810">
        <w:rPr>
          <w:rFonts w:ascii="Times New Roman" w:hAnsi="Times New Roman"/>
          <w:b/>
          <w:lang w:val="ru-RU"/>
        </w:rPr>
        <w:t>Ганага</w:t>
      </w:r>
      <w:proofErr w:type="spellEnd"/>
      <w:r w:rsidRPr="00F55810">
        <w:rPr>
          <w:rFonts w:ascii="Times New Roman" w:hAnsi="Times New Roman"/>
          <w:b/>
          <w:lang w:val="ru-RU"/>
        </w:rPr>
        <w:t xml:space="preserve"> «Прозрение». </w:t>
      </w:r>
      <w:r w:rsidRPr="00F55810">
        <w:rPr>
          <w:rFonts w:ascii="Times New Roman" w:hAnsi="Times New Roman"/>
          <w:lang w:val="ru-RU"/>
        </w:rPr>
        <w:t>Милосердие, сила духа, умение добиваться цели, взаимопомощь.</w:t>
      </w: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F55810">
        <w:rPr>
          <w:rFonts w:ascii="Times New Roman" w:hAnsi="Times New Roman"/>
          <w:b/>
          <w:lang w:val="ru-RU"/>
        </w:rPr>
        <w:t>Джанни</w:t>
      </w:r>
      <w:proofErr w:type="spellEnd"/>
      <w:r w:rsidRPr="00F5581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55810">
        <w:rPr>
          <w:rFonts w:ascii="Times New Roman" w:hAnsi="Times New Roman"/>
          <w:b/>
          <w:lang w:val="ru-RU"/>
        </w:rPr>
        <w:t>Родари</w:t>
      </w:r>
      <w:proofErr w:type="spellEnd"/>
      <w:r w:rsidRPr="00F55810">
        <w:rPr>
          <w:rFonts w:ascii="Times New Roman" w:hAnsi="Times New Roman"/>
          <w:b/>
          <w:lang w:val="ru-RU"/>
        </w:rPr>
        <w:t xml:space="preserve"> «</w:t>
      </w:r>
      <w:proofErr w:type="gramStart"/>
      <w:r w:rsidRPr="00F55810">
        <w:rPr>
          <w:rFonts w:ascii="Times New Roman" w:hAnsi="Times New Roman"/>
          <w:b/>
          <w:lang w:val="ru-RU"/>
        </w:rPr>
        <w:t>Тонино-невидимка</w:t>
      </w:r>
      <w:proofErr w:type="gramEnd"/>
      <w:r w:rsidRPr="00F55810">
        <w:rPr>
          <w:rFonts w:ascii="Times New Roman" w:hAnsi="Times New Roman"/>
          <w:b/>
          <w:lang w:val="ru-RU"/>
        </w:rPr>
        <w:t xml:space="preserve">» (из сборника «Сказки по телефону»). </w:t>
      </w:r>
      <w:r w:rsidRPr="00F55810">
        <w:rPr>
          <w:rFonts w:ascii="Times New Roman" w:hAnsi="Times New Roman"/>
          <w:lang w:val="ru-RU"/>
        </w:rPr>
        <w:t>Проблема  одиночества, общения, заботы о других, помощи, милосердия, внимания.</w:t>
      </w: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F55810">
        <w:rPr>
          <w:rFonts w:ascii="Times New Roman" w:hAnsi="Times New Roman"/>
          <w:b/>
          <w:lang w:val="ru-RU"/>
        </w:rPr>
        <w:t>Аромштам</w:t>
      </w:r>
      <w:proofErr w:type="spellEnd"/>
      <w:r w:rsidRPr="00F55810">
        <w:rPr>
          <w:rFonts w:ascii="Times New Roman" w:hAnsi="Times New Roman"/>
          <w:b/>
          <w:lang w:val="ru-RU"/>
        </w:rPr>
        <w:t xml:space="preserve"> Марина «Когда отдыхают ангелы». </w:t>
      </w:r>
      <w:proofErr w:type="spellStart"/>
      <w:r w:rsidRPr="00F55810">
        <w:rPr>
          <w:rFonts w:ascii="Times New Roman" w:hAnsi="Times New Roman"/>
          <w:lang w:val="ru-RU"/>
        </w:rPr>
        <w:t>Марсем</w:t>
      </w:r>
      <w:proofErr w:type="spellEnd"/>
      <w:r w:rsidRPr="00F55810">
        <w:rPr>
          <w:rFonts w:ascii="Times New Roman" w:hAnsi="Times New Roman"/>
          <w:lang w:val="ru-RU"/>
        </w:rPr>
        <w:t xml:space="preserve"> рассказывала о том, что у каждого есть свой ангел-хранитель. Он защищает и помогает людям. И когда человек совершает какой-нибудь хороший поступок, ангел улетает помогать другим людям, предотвращать катастрофы. А когда человек делает что-то плохое, ангелу приходится находиться рядом с этим человеком, а не спасать жизни.</w:t>
      </w: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B03F50" w:rsidRPr="00F55810" w:rsidRDefault="00B03F50" w:rsidP="00B03F50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Человек и семья</w:t>
      </w:r>
    </w:p>
    <w:p w:rsidR="00B03F50" w:rsidRPr="00F55810" w:rsidRDefault="00B03F50" w:rsidP="00B03F50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Владимир Солоухин «Подворотня». </w:t>
      </w:r>
      <w:r w:rsidRPr="00F55810">
        <w:rPr>
          <w:sz w:val="24"/>
          <w:szCs w:val="24"/>
        </w:rPr>
        <w:t xml:space="preserve">«Подворотня» – это и счастливый 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</w:t>
      </w:r>
      <w:proofErr w:type="gramStart"/>
      <w:r w:rsidRPr="00F55810">
        <w:rPr>
          <w:sz w:val="24"/>
          <w:szCs w:val="24"/>
        </w:rPr>
        <w:t>простом</w:t>
      </w:r>
      <w:proofErr w:type="gramEnd"/>
      <w:r w:rsidRPr="00F55810">
        <w:rPr>
          <w:sz w:val="24"/>
          <w:szCs w:val="24"/>
        </w:rPr>
        <w:t xml:space="preserve"> и обыденном.</w:t>
      </w:r>
    </w:p>
    <w:p w:rsidR="00905EAD" w:rsidRPr="00F55810" w:rsidRDefault="00905EAD" w:rsidP="00B03F50">
      <w:pPr>
        <w:pStyle w:val="a3"/>
        <w:spacing w:line="240" w:lineRule="auto"/>
        <w:ind w:firstLine="540"/>
        <w:rPr>
          <w:sz w:val="24"/>
          <w:szCs w:val="24"/>
        </w:rPr>
      </w:pPr>
    </w:p>
    <w:p w:rsidR="00905EAD" w:rsidRPr="00F55810" w:rsidRDefault="00905EAD" w:rsidP="00905EA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r w:rsidRPr="00F55810">
        <w:rPr>
          <w:b/>
        </w:rPr>
        <w:t>В.Астафьев</w:t>
      </w:r>
      <w:proofErr w:type="spellEnd"/>
      <w:r w:rsidRPr="00F55810">
        <w:rPr>
          <w:b/>
        </w:rPr>
        <w:t xml:space="preserve"> «Мальчик в белой рубахе». </w:t>
      </w:r>
      <w:r w:rsidRPr="00F55810">
        <w:t>Тема</w:t>
      </w:r>
      <w:r w:rsidRPr="00F55810">
        <w:rPr>
          <w:b/>
        </w:rPr>
        <w:t xml:space="preserve"> </w:t>
      </w:r>
      <w:r w:rsidRPr="00F55810">
        <w:t>ответственности по отношению к младшим, сила материнской любви.</w:t>
      </w:r>
    </w:p>
    <w:p w:rsidR="00905EAD" w:rsidRPr="00F55810" w:rsidRDefault="00905EAD" w:rsidP="00905EAD">
      <w:pPr>
        <w:pStyle w:val="a3"/>
        <w:spacing w:line="240" w:lineRule="auto"/>
        <w:ind w:firstLine="540"/>
        <w:rPr>
          <w:sz w:val="24"/>
          <w:szCs w:val="24"/>
          <w:shd w:val="clear" w:color="auto" w:fill="FFFFFF"/>
        </w:rPr>
      </w:pPr>
    </w:p>
    <w:p w:rsidR="00905EAD" w:rsidRPr="00F55810" w:rsidRDefault="00905EAD" w:rsidP="00905EAD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К. Воробьёв «Первое письмо». </w:t>
      </w:r>
      <w:r w:rsidRPr="00F55810">
        <w:rPr>
          <w:sz w:val="24"/>
          <w:szCs w:val="24"/>
        </w:rPr>
        <w:t xml:space="preserve">Два мира: взрослые и дети. Всегда ли взрослые правы? Хозяйственность маленького </w:t>
      </w:r>
      <w:proofErr w:type="spellStart"/>
      <w:r w:rsidRPr="00F55810">
        <w:rPr>
          <w:sz w:val="24"/>
          <w:szCs w:val="24"/>
        </w:rPr>
        <w:t>Трофимыча</w:t>
      </w:r>
      <w:proofErr w:type="spellEnd"/>
      <w:r w:rsidRPr="00F55810">
        <w:rPr>
          <w:sz w:val="24"/>
          <w:szCs w:val="24"/>
        </w:rPr>
        <w:t xml:space="preserve">, нежелание жить за чужой счёт. Красота души маленького героя. Адам Егорович и </w:t>
      </w:r>
      <w:proofErr w:type="spellStart"/>
      <w:r w:rsidRPr="00F55810">
        <w:rPr>
          <w:sz w:val="24"/>
          <w:szCs w:val="24"/>
        </w:rPr>
        <w:t>Трофимыч</w:t>
      </w:r>
      <w:proofErr w:type="spellEnd"/>
      <w:r w:rsidRPr="00F55810">
        <w:rPr>
          <w:sz w:val="24"/>
          <w:szCs w:val="24"/>
        </w:rPr>
        <w:t xml:space="preserve"> как антиподы. Позиция автора рассказа.</w:t>
      </w:r>
    </w:p>
    <w:p w:rsidR="00905EAD" w:rsidRPr="00F55810" w:rsidRDefault="00905EAD" w:rsidP="00905EAD">
      <w:pPr>
        <w:pStyle w:val="a3"/>
        <w:spacing w:line="240" w:lineRule="auto"/>
        <w:ind w:firstLine="540"/>
        <w:rPr>
          <w:sz w:val="24"/>
          <w:szCs w:val="24"/>
        </w:rPr>
      </w:pPr>
    </w:p>
    <w:p w:rsidR="003F54E2" w:rsidRPr="00F55810" w:rsidRDefault="003F54E2" w:rsidP="003F54E2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Рождественские рассказы</w:t>
      </w:r>
    </w:p>
    <w:p w:rsidR="003F54E2" w:rsidRPr="00F55810" w:rsidRDefault="003F54E2" w:rsidP="003F54E2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Л. Андреев «Ангелочек». </w:t>
      </w:r>
      <w:r w:rsidRPr="00F55810">
        <w:rPr>
          <w:rFonts w:ascii="Times New Roman" w:hAnsi="Times New Roman"/>
          <w:lang w:val="ru-RU"/>
        </w:rPr>
        <w:t>Тема – «детство без детства». Призыв к любви и состраданию.</w:t>
      </w:r>
    </w:p>
    <w:p w:rsidR="003F54E2" w:rsidRPr="00F55810" w:rsidRDefault="003F54E2" w:rsidP="003F54E2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Н.С. Лесков  «Неразменный рубль». </w:t>
      </w:r>
      <w:r w:rsidRPr="00F55810">
        <w:rPr>
          <w:rFonts w:ascii="Times New Roman" w:hAnsi="Times New Roman"/>
          <w:lang w:val="ru-RU"/>
        </w:rPr>
        <w:t xml:space="preserve">Неразменный рубль – это такой рубль, на который можно покупать, что угодно и себе, и другим, и рубль будет неизменно возвращаться в карман. Только с одним условием: все надо покупать от чистого сердца и с чистыми намерениями. Такова легенда. Но на самом деле неразменный рубль есть у каждого человека – это его талант, который дается от рождения. Все что человек «сделает для истинного </w:t>
      </w:r>
      <w:proofErr w:type="spellStart"/>
      <w:r w:rsidRPr="00F55810">
        <w:rPr>
          <w:rFonts w:ascii="Times New Roman" w:hAnsi="Times New Roman"/>
          <w:lang w:val="ru-RU"/>
        </w:rPr>
        <w:t>счастия</w:t>
      </w:r>
      <w:proofErr w:type="spellEnd"/>
      <w:r w:rsidRPr="00F55810">
        <w:rPr>
          <w:rFonts w:ascii="Times New Roman" w:hAnsi="Times New Roman"/>
          <w:lang w:val="ru-RU"/>
        </w:rPr>
        <w:t xml:space="preserve"> своих ближних, никогда не убавит его духовного богатства, а напротив - чем более он черпает из своей души, тем становится богаче». Главное не тратить талант понапрасну… Рассказ «Неразменный рубль» учит детей отличать истинные ценности от ложных, уважать старших и заботиться </w:t>
      </w:r>
      <w:proofErr w:type="gramStart"/>
      <w:r w:rsidRPr="00F55810">
        <w:rPr>
          <w:rFonts w:ascii="Times New Roman" w:hAnsi="Times New Roman"/>
          <w:lang w:val="ru-RU"/>
        </w:rPr>
        <w:t>о</w:t>
      </w:r>
      <w:proofErr w:type="gramEnd"/>
      <w:r w:rsidRPr="00F55810">
        <w:rPr>
          <w:rFonts w:ascii="Times New Roman" w:hAnsi="Times New Roman"/>
          <w:lang w:val="ru-RU"/>
        </w:rPr>
        <w:t xml:space="preserve"> ближних.</w:t>
      </w:r>
    </w:p>
    <w:p w:rsidR="00B03F50" w:rsidRPr="00F55810" w:rsidRDefault="00B03F50" w:rsidP="00B03F50">
      <w:pPr>
        <w:pStyle w:val="a3"/>
        <w:spacing w:line="240" w:lineRule="auto"/>
        <w:ind w:firstLine="540"/>
        <w:rPr>
          <w:sz w:val="24"/>
          <w:szCs w:val="24"/>
        </w:rPr>
      </w:pPr>
    </w:p>
    <w:p w:rsidR="00B03F50" w:rsidRPr="00F55810" w:rsidRDefault="00B03F50" w:rsidP="00B03F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55810">
        <w:rPr>
          <w:b/>
          <w:i/>
        </w:rPr>
        <w:t>Человек и его выбор</w:t>
      </w:r>
    </w:p>
    <w:p w:rsidR="00B03F50" w:rsidRDefault="00B03F50" w:rsidP="00B03F50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Л.П. Анисимова «Птица Радость». </w:t>
      </w:r>
      <w:r w:rsidRPr="00F55810">
        <w:rPr>
          <w:rFonts w:ascii="Times New Roman" w:hAnsi="Times New Roman"/>
          <w:lang w:val="ru-RU"/>
        </w:rPr>
        <w:t xml:space="preserve">Проблема нравственного выбора человека. В чем радость жизни? Что есть счастье? </w:t>
      </w:r>
    </w:p>
    <w:p w:rsidR="00F55810" w:rsidRPr="00F55810" w:rsidRDefault="00F55810" w:rsidP="00B03F50">
      <w:pPr>
        <w:ind w:firstLine="567"/>
        <w:jc w:val="both"/>
        <w:rPr>
          <w:rFonts w:ascii="Times New Roman" w:hAnsi="Times New Roman"/>
          <w:lang w:val="ru-RU"/>
        </w:rPr>
      </w:pP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lastRenderedPageBreak/>
        <w:t>А. Костюнин «Рукавичка».</w:t>
      </w:r>
      <w:r w:rsidRPr="00F55810">
        <w:rPr>
          <w:rFonts w:ascii="Times New Roman" w:hAnsi="Times New Roman"/>
          <w:lang w:val="ru-RU"/>
        </w:rPr>
        <w:t xml:space="preserve"> Тема произведения – равнодушие и жестокость людей. 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решили проучить и некоторых других, кто воровал в тяжелое для всех время. После этого Юрка покончил с собой.</w:t>
      </w:r>
    </w:p>
    <w:p w:rsidR="003B4EA9" w:rsidRPr="00F55810" w:rsidRDefault="003B4EA9" w:rsidP="00B03F50">
      <w:pPr>
        <w:ind w:firstLine="567"/>
        <w:jc w:val="both"/>
        <w:rPr>
          <w:rFonts w:ascii="Times New Roman" w:hAnsi="Times New Roman"/>
          <w:lang w:val="ru-RU"/>
        </w:rPr>
      </w:pPr>
    </w:p>
    <w:p w:rsidR="003B4EA9" w:rsidRPr="00F55810" w:rsidRDefault="003B4EA9" w:rsidP="003B4EA9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Защитники Отечества</w:t>
      </w:r>
    </w:p>
    <w:p w:rsidR="003B4EA9" w:rsidRPr="00F55810" w:rsidRDefault="003B4EA9" w:rsidP="003B4EA9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С.Т. Романовский «Александр Невский». </w:t>
      </w:r>
      <w:r w:rsidRPr="00F55810">
        <w:rPr>
          <w:rFonts w:ascii="Times New Roman" w:hAnsi="Times New Roman"/>
          <w:lang w:val="ru-RU"/>
        </w:rPr>
        <w:t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</w:t>
      </w:r>
    </w:p>
    <w:p w:rsidR="004D6AEB" w:rsidRPr="00F55810" w:rsidRDefault="004D6AEB" w:rsidP="004D6AEB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Человек и родина</w:t>
      </w:r>
    </w:p>
    <w:p w:rsidR="004D6AEB" w:rsidRPr="00F55810" w:rsidRDefault="004D6AEB" w:rsidP="003B4EA9">
      <w:pPr>
        <w:ind w:firstLine="567"/>
        <w:jc w:val="both"/>
        <w:rPr>
          <w:rFonts w:ascii="Times New Roman" w:hAnsi="Times New Roman"/>
          <w:lang w:val="ru-RU"/>
        </w:rPr>
      </w:pPr>
    </w:p>
    <w:p w:rsidR="00905EAD" w:rsidRPr="00F55810" w:rsidRDefault="004D6AEB" w:rsidP="00905EAD">
      <w:pPr>
        <w:pStyle w:val="a3"/>
        <w:spacing w:line="240" w:lineRule="auto"/>
        <w:ind w:firstLine="540"/>
        <w:rPr>
          <w:sz w:val="24"/>
          <w:szCs w:val="24"/>
          <w:shd w:val="clear" w:color="auto" w:fill="FFFFFF"/>
        </w:rPr>
      </w:pPr>
      <w:r w:rsidRPr="00F55810">
        <w:rPr>
          <w:b/>
          <w:sz w:val="24"/>
          <w:szCs w:val="24"/>
        </w:rPr>
        <w:t xml:space="preserve">И.С. </w:t>
      </w:r>
      <w:proofErr w:type="spellStart"/>
      <w:r w:rsidRPr="00F55810">
        <w:rPr>
          <w:b/>
          <w:sz w:val="24"/>
          <w:szCs w:val="24"/>
        </w:rPr>
        <w:t>Шмелёв</w:t>
      </w:r>
      <w:proofErr w:type="spellEnd"/>
      <w:r w:rsidRPr="00F55810">
        <w:rPr>
          <w:b/>
          <w:sz w:val="24"/>
          <w:szCs w:val="24"/>
        </w:rPr>
        <w:t xml:space="preserve"> «Пасха» (глава из повести «Лето Господне»).</w:t>
      </w:r>
      <w:r w:rsidRPr="00F55810">
        <w:rPr>
          <w:sz w:val="24"/>
          <w:szCs w:val="24"/>
        </w:rPr>
        <w:t xml:space="preserve"> Восприятие реальной жизни глазами ребёнка.</w:t>
      </w:r>
      <w:r w:rsidRPr="00F55810">
        <w:rPr>
          <w:sz w:val="24"/>
          <w:szCs w:val="24"/>
          <w:shd w:val="clear" w:color="auto" w:fill="FFFFFF"/>
        </w:rPr>
        <w:t xml:space="preserve"> Крестьянская и купеческая среда  как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</w:t>
      </w:r>
      <w:proofErr w:type="spellStart"/>
      <w:r w:rsidRPr="00F55810">
        <w:rPr>
          <w:sz w:val="24"/>
          <w:szCs w:val="24"/>
          <w:shd w:val="clear" w:color="auto" w:fill="FFFFFF"/>
        </w:rPr>
        <w:t>Шмелёва</w:t>
      </w:r>
      <w:proofErr w:type="spellEnd"/>
      <w:r w:rsidRPr="00F55810">
        <w:rPr>
          <w:sz w:val="24"/>
          <w:szCs w:val="24"/>
          <w:shd w:val="clear" w:color="auto" w:fill="FFFFFF"/>
        </w:rPr>
        <w:t xml:space="preserve"> – это живая народная речь, отражение души России. </w:t>
      </w:r>
    </w:p>
    <w:p w:rsidR="004D6AEB" w:rsidRPr="00F55810" w:rsidRDefault="004D6AEB" w:rsidP="003B4EA9">
      <w:pPr>
        <w:ind w:firstLine="567"/>
        <w:jc w:val="both"/>
        <w:rPr>
          <w:rFonts w:ascii="Times New Roman" w:hAnsi="Times New Roman"/>
          <w:lang w:val="ru-RU"/>
        </w:rPr>
      </w:pPr>
    </w:p>
    <w:p w:rsidR="003F54E2" w:rsidRPr="00F55810" w:rsidRDefault="003F54E2" w:rsidP="003F54E2">
      <w:pPr>
        <w:jc w:val="center"/>
        <w:rPr>
          <w:rFonts w:ascii="Times New Roman" w:hAnsi="Times New Roman"/>
          <w:b/>
          <w:i/>
          <w:lang w:val="ru-RU"/>
        </w:rPr>
      </w:pPr>
      <w:r w:rsidRPr="00F55810">
        <w:rPr>
          <w:rFonts w:ascii="Times New Roman" w:hAnsi="Times New Roman"/>
          <w:b/>
          <w:i/>
          <w:lang w:val="ru-RU"/>
        </w:rPr>
        <w:t>Человек и природа</w:t>
      </w:r>
    </w:p>
    <w:p w:rsidR="003F54E2" w:rsidRPr="00F55810" w:rsidRDefault="003F54E2" w:rsidP="003F54E2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Ю. Яковлев «Разбуженный соловьями». </w:t>
      </w:r>
      <w:proofErr w:type="gramStart"/>
      <w:r w:rsidRPr="00F55810">
        <w:rPr>
          <w:rFonts w:ascii="Times New Roman" w:hAnsi="Times New Roman"/>
          <w:lang w:val="ru-RU"/>
        </w:rPr>
        <w:t>Озорного</w:t>
      </w:r>
      <w:proofErr w:type="gramEnd"/>
      <w:r w:rsidRPr="00F55810">
        <w:rPr>
          <w:rFonts w:ascii="Times New Roman" w:hAnsi="Times New Roman"/>
          <w:lang w:val="ru-RU"/>
        </w:rPr>
        <w:t xml:space="preserve">, непоседливого </w:t>
      </w:r>
      <w:proofErr w:type="spellStart"/>
      <w:r w:rsidRPr="00F55810">
        <w:rPr>
          <w:rFonts w:ascii="Times New Roman" w:hAnsi="Times New Roman"/>
          <w:lang w:val="ru-RU"/>
        </w:rPr>
        <w:t>Селюжонка</w:t>
      </w:r>
      <w:proofErr w:type="spellEnd"/>
      <w:r w:rsidRPr="00F55810">
        <w:rPr>
          <w:rFonts w:ascii="Times New Roman" w:hAnsi="Times New Roman"/>
          <w:lang w:val="ru-RU"/>
        </w:rPr>
        <w:t xml:space="preserve"> однажды в пионерском лагере разбудили соловьи. Рассердившись, с камнем в руке, он решает расправиться с птицами, но замирает, завороженный пением соловья. Что-то стронулось в душе мальчика, ему захотелось увидеть, а потом и изобразить лесного волшебника. И пусть вылепленная им из пластилина птица даже отдаленно не напоминает соловья, </w:t>
      </w:r>
      <w:proofErr w:type="spellStart"/>
      <w:r w:rsidRPr="00F55810">
        <w:rPr>
          <w:rFonts w:ascii="Times New Roman" w:hAnsi="Times New Roman"/>
          <w:lang w:val="ru-RU"/>
        </w:rPr>
        <w:t>Селюжонок</w:t>
      </w:r>
      <w:proofErr w:type="spellEnd"/>
      <w:r w:rsidRPr="00F55810">
        <w:rPr>
          <w:rFonts w:ascii="Times New Roman" w:hAnsi="Times New Roman"/>
          <w:lang w:val="ru-RU"/>
        </w:rPr>
        <w:t xml:space="preserve"> испытал животворящую силу искусства. Когда соловей снова разбудил его, он поднял с кроватей всех ребят, чтобы те тоже услышали волшебные трели. Автор утверждает, что постижение красоты в природе ведет к постижению красоты в искусстве, в себе.</w:t>
      </w:r>
    </w:p>
    <w:p w:rsidR="00F55810" w:rsidRPr="00F55810" w:rsidRDefault="00F55810" w:rsidP="003F54E2">
      <w:pPr>
        <w:ind w:firstLine="567"/>
        <w:jc w:val="both"/>
        <w:rPr>
          <w:rFonts w:ascii="Times New Roman" w:hAnsi="Times New Roman"/>
          <w:lang w:val="ru-RU"/>
        </w:rPr>
      </w:pPr>
    </w:p>
    <w:p w:rsidR="00F55810" w:rsidRPr="00F55810" w:rsidRDefault="00F55810" w:rsidP="00F55810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 xml:space="preserve">Б.Ш. Окуджава «Мышка». </w:t>
      </w:r>
      <w:r w:rsidRPr="00F55810">
        <w:rPr>
          <w:rFonts w:ascii="Times New Roman" w:hAnsi="Times New Roman"/>
          <w:lang w:val="ru-RU"/>
        </w:rPr>
        <w:t>Тема – «мы в ответе за тех, кого приручили».</w:t>
      </w:r>
    </w:p>
    <w:p w:rsidR="00B03F50" w:rsidRPr="00F55810" w:rsidRDefault="00B03F50" w:rsidP="00B03F50">
      <w:pPr>
        <w:ind w:firstLine="567"/>
        <w:jc w:val="both"/>
        <w:rPr>
          <w:rFonts w:ascii="Times New Roman" w:hAnsi="Times New Roman"/>
          <w:lang w:val="ru-RU"/>
        </w:rPr>
      </w:pPr>
    </w:p>
    <w:p w:rsidR="00B03F50" w:rsidRPr="00F55810" w:rsidRDefault="00B03F50" w:rsidP="00B03F5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55810">
        <w:rPr>
          <w:b/>
        </w:rPr>
        <w:t xml:space="preserve">М. Самарский «Притворщик». </w:t>
      </w:r>
      <w:r w:rsidRPr="00F55810">
        <w:t xml:space="preserve">Тема ответственности маленького человека за мир, в котором он живет. Умение оценивать свои поступки и их последствия. </w:t>
      </w:r>
    </w:p>
    <w:p w:rsidR="003B4EA9" w:rsidRPr="00F55810" w:rsidRDefault="003B4EA9" w:rsidP="003B4EA9">
      <w:pPr>
        <w:ind w:firstLine="567"/>
        <w:jc w:val="both"/>
        <w:rPr>
          <w:rFonts w:ascii="Times New Roman" w:hAnsi="Times New Roman"/>
          <w:lang w:val="ru-RU"/>
        </w:rPr>
      </w:pPr>
      <w:r w:rsidRPr="00F55810">
        <w:rPr>
          <w:rFonts w:ascii="Times New Roman" w:hAnsi="Times New Roman"/>
          <w:b/>
          <w:lang w:val="ru-RU"/>
        </w:rPr>
        <w:t>Михаил Самарский «Формула добра»</w:t>
      </w:r>
      <w:r w:rsidRPr="00F55810">
        <w:rPr>
          <w:rFonts w:ascii="Times New Roman" w:hAnsi="Times New Roman"/>
          <w:b/>
          <w:lang w:val="ru-RU" w:eastAsia="ru-RU"/>
        </w:rPr>
        <w:t xml:space="preserve">. </w:t>
      </w:r>
      <w:r w:rsidRPr="00F55810">
        <w:rPr>
          <w:rFonts w:ascii="Times New Roman" w:hAnsi="Times New Roman"/>
          <w:lang w:val="ru-RU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F55810">
        <w:rPr>
          <w:rFonts w:ascii="Times New Roman" w:hAnsi="Times New Roman"/>
          <w:lang w:val="ru-RU"/>
        </w:rPr>
        <w:t>Трисон</w:t>
      </w:r>
      <w:proofErr w:type="spellEnd"/>
      <w:r w:rsidRPr="00F55810">
        <w:rPr>
          <w:rFonts w:ascii="Times New Roman" w:hAnsi="Times New Roman"/>
          <w:lang w:val="ru-RU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F55810">
        <w:rPr>
          <w:rFonts w:ascii="Times New Roman" w:hAnsi="Times New Roman"/>
          <w:lang w:val="ru-RU"/>
        </w:rPr>
        <w:t>Трисон</w:t>
      </w:r>
      <w:proofErr w:type="spellEnd"/>
      <w:r w:rsidRPr="00F55810">
        <w:rPr>
          <w:rFonts w:ascii="Times New Roman" w:hAnsi="Times New Roman"/>
          <w:lang w:val="ru-RU"/>
        </w:rPr>
        <w:t xml:space="preserve"> не простой пес, поэтому даже в критической ситуации смог показать себя с лучшей стороны.</w:t>
      </w:r>
    </w:p>
    <w:p w:rsidR="003B4EA9" w:rsidRPr="00F55810" w:rsidRDefault="003B4EA9" w:rsidP="00B03F5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B03F50" w:rsidRPr="00F55810" w:rsidRDefault="00B03F50" w:rsidP="00B03F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 w:rsidRPr="00F55810">
        <w:rPr>
          <w:b/>
          <w:i/>
          <w:u w:val="single"/>
        </w:rPr>
        <w:t>Человек и искусство</w:t>
      </w:r>
    </w:p>
    <w:p w:rsidR="00B03F50" w:rsidRPr="00F55810" w:rsidRDefault="00B03F50" w:rsidP="00B03F50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F55810">
        <w:rPr>
          <w:rFonts w:ascii="Times New Roman" w:hAnsi="Times New Roman"/>
          <w:b/>
          <w:u w:val="single"/>
          <w:lang w:val="ru-RU" w:eastAsia="ru-RU"/>
        </w:rPr>
        <w:t>А. Грин</w:t>
      </w:r>
      <w:r w:rsidRPr="00F55810">
        <w:rPr>
          <w:rFonts w:ascii="Times New Roman" w:hAnsi="Times New Roman"/>
          <w:u w:val="single"/>
          <w:lang w:val="ru-RU" w:eastAsia="ru-RU"/>
        </w:rPr>
        <w:t xml:space="preserve"> «Победитель». </w:t>
      </w:r>
      <w:r w:rsidRPr="00F55810">
        <w:rPr>
          <w:rFonts w:ascii="Times New Roman" w:eastAsia="Times New Roman" w:hAnsi="Times New Roman"/>
          <w:u w:val="single"/>
          <w:lang w:val="ru-RU" w:eastAsia="ru-RU" w:bidi="ar-SA"/>
        </w:rPr>
        <w:t>Тема искусства. Надежды,</w:t>
      </w:r>
      <w:r w:rsidRPr="00F55810">
        <w:rPr>
          <w:rFonts w:ascii="Times New Roman" w:eastAsia="Times New Roman" w:hAnsi="Times New Roman"/>
          <w:lang w:val="ru-RU" w:eastAsia="ru-RU" w:bidi="ar-SA"/>
        </w:rPr>
        <w:t xml:space="preserve"> связанные с победой в конкурсе. Восприятие двух скульптур глазами </w:t>
      </w:r>
      <w:proofErr w:type="spellStart"/>
      <w:r w:rsidRPr="00F55810">
        <w:rPr>
          <w:rFonts w:ascii="Times New Roman" w:eastAsia="Times New Roman" w:hAnsi="Times New Roman"/>
          <w:lang w:val="ru-RU" w:eastAsia="ru-RU" w:bidi="ar-SA"/>
        </w:rPr>
        <w:t>Геннисона</w:t>
      </w:r>
      <w:proofErr w:type="spellEnd"/>
      <w:r w:rsidRPr="00F55810">
        <w:rPr>
          <w:rFonts w:ascii="Times New Roman" w:eastAsia="Times New Roman" w:hAnsi="Times New Roman"/>
          <w:lang w:val="ru-RU" w:eastAsia="ru-RU" w:bidi="ar-SA"/>
        </w:rPr>
        <w:t>. Проблема выбора: оставить скульптуру или уничтожить. Ответственность за принятое решение.</w:t>
      </w:r>
    </w:p>
    <w:p w:rsidR="00B03F50" w:rsidRPr="00F55810" w:rsidRDefault="00B03F50" w:rsidP="00B03F50">
      <w:pPr>
        <w:pStyle w:val="a3"/>
        <w:spacing w:line="240" w:lineRule="auto"/>
        <w:ind w:firstLine="540"/>
        <w:rPr>
          <w:sz w:val="24"/>
          <w:szCs w:val="24"/>
        </w:rPr>
      </w:pPr>
    </w:p>
    <w:p w:rsidR="00B03F50" w:rsidRPr="00F55810" w:rsidRDefault="00B03F50" w:rsidP="00B03F50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 К.Г. Паустовский «Корзина с еловыми шишками». </w:t>
      </w:r>
      <w:r w:rsidRPr="00F55810">
        <w:rPr>
          <w:sz w:val="24"/>
          <w:szCs w:val="24"/>
        </w:rPr>
        <w:t xml:space="preserve">Тема искусства и влияния его на душу человека. Открытость </w:t>
      </w:r>
      <w:proofErr w:type="spellStart"/>
      <w:r w:rsidRPr="00F55810">
        <w:rPr>
          <w:sz w:val="24"/>
          <w:szCs w:val="24"/>
        </w:rPr>
        <w:t>Дагни</w:t>
      </w:r>
      <w:proofErr w:type="spellEnd"/>
      <w:r w:rsidRPr="00F55810">
        <w:rPr>
          <w:sz w:val="24"/>
          <w:szCs w:val="24"/>
        </w:rPr>
        <w:t xml:space="preserve">, щедрость души и красота природы, отражённая в её глазах. Григ и его музыка. Звуки, живущие в доме Грига. Жизнь как возможность дарить </w:t>
      </w:r>
      <w:r w:rsidRPr="00F55810">
        <w:rPr>
          <w:sz w:val="24"/>
          <w:szCs w:val="24"/>
        </w:rPr>
        <w:lastRenderedPageBreak/>
        <w:t>любовь, добро, свет.</w:t>
      </w:r>
    </w:p>
    <w:p w:rsidR="00CF7400" w:rsidRPr="00F55810" w:rsidRDefault="00CF7400" w:rsidP="00CF7400">
      <w:pPr>
        <w:pStyle w:val="a3"/>
        <w:spacing w:line="240" w:lineRule="auto"/>
        <w:ind w:firstLine="540"/>
        <w:jc w:val="center"/>
        <w:rPr>
          <w:b/>
          <w:i/>
          <w:sz w:val="24"/>
          <w:szCs w:val="24"/>
        </w:rPr>
      </w:pPr>
      <w:r w:rsidRPr="00F55810">
        <w:rPr>
          <w:b/>
          <w:i/>
          <w:sz w:val="24"/>
          <w:szCs w:val="24"/>
        </w:rPr>
        <w:t>«И помнит мир спасенный»</w:t>
      </w:r>
    </w:p>
    <w:p w:rsidR="00CF7400" w:rsidRPr="00F55810" w:rsidRDefault="00CF7400" w:rsidP="00CF7400">
      <w:pPr>
        <w:pStyle w:val="a3"/>
        <w:spacing w:line="240" w:lineRule="auto"/>
        <w:ind w:firstLine="567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Илья </w:t>
      </w:r>
      <w:proofErr w:type="spellStart"/>
      <w:r w:rsidRPr="00F55810">
        <w:rPr>
          <w:b/>
          <w:sz w:val="24"/>
          <w:szCs w:val="24"/>
        </w:rPr>
        <w:t>Миксон</w:t>
      </w:r>
      <w:proofErr w:type="spellEnd"/>
      <w:r w:rsidRPr="00F55810">
        <w:rPr>
          <w:b/>
          <w:sz w:val="24"/>
          <w:szCs w:val="24"/>
        </w:rPr>
        <w:t xml:space="preserve"> «Жила, была». </w:t>
      </w:r>
      <w:r w:rsidRPr="00F55810">
        <w:rPr>
          <w:sz w:val="24"/>
          <w:szCs w:val="24"/>
        </w:rPr>
        <w:t>Документальная повесть о Тане Савичевой и ленинградцах в блокадном городе.</w:t>
      </w:r>
    </w:p>
    <w:p w:rsidR="00905EAD" w:rsidRPr="00F55810" w:rsidRDefault="00905EAD" w:rsidP="00CF7400">
      <w:pPr>
        <w:pStyle w:val="a3"/>
        <w:spacing w:line="240" w:lineRule="auto"/>
        <w:ind w:firstLine="567"/>
        <w:rPr>
          <w:sz w:val="24"/>
          <w:szCs w:val="24"/>
        </w:rPr>
      </w:pPr>
    </w:p>
    <w:p w:rsidR="00905EAD" w:rsidRPr="00F55810" w:rsidRDefault="00905EAD" w:rsidP="00905EAD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К. Воробьёв «Уха без соли». </w:t>
      </w:r>
      <w:r w:rsidRPr="00F55810">
        <w:rPr>
          <w:sz w:val="24"/>
          <w:szCs w:val="24"/>
        </w:rPr>
        <w:t>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 прощать и сострадать.</w:t>
      </w:r>
    </w:p>
    <w:p w:rsidR="00905EAD" w:rsidRPr="00F55810" w:rsidRDefault="00905EAD" w:rsidP="00905EAD">
      <w:pPr>
        <w:pStyle w:val="a3"/>
        <w:spacing w:line="240" w:lineRule="auto"/>
        <w:ind w:firstLine="540"/>
        <w:rPr>
          <w:sz w:val="24"/>
          <w:szCs w:val="24"/>
        </w:rPr>
      </w:pPr>
    </w:p>
    <w:p w:rsidR="00CF7400" w:rsidRPr="00F55810" w:rsidRDefault="00905EAD" w:rsidP="00905EAD">
      <w:pPr>
        <w:pStyle w:val="a3"/>
        <w:spacing w:line="240" w:lineRule="auto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Ф. Абрамов «Потомок Джима». </w:t>
      </w:r>
      <w:r w:rsidRPr="00F55810">
        <w:rPr>
          <w:sz w:val="24"/>
          <w:szCs w:val="24"/>
        </w:rPr>
        <w:t>Тема</w:t>
      </w:r>
      <w:r w:rsidRPr="00F55810">
        <w:rPr>
          <w:b/>
          <w:sz w:val="24"/>
          <w:szCs w:val="24"/>
        </w:rPr>
        <w:t xml:space="preserve"> </w:t>
      </w:r>
      <w:r w:rsidRPr="00F55810">
        <w:rPr>
          <w:sz w:val="24"/>
          <w:szCs w:val="24"/>
        </w:rPr>
        <w:t xml:space="preserve"> войны, блокады. Верность и преданность, жертвенность во имя </w:t>
      </w:r>
      <w:proofErr w:type="gramStart"/>
      <w:r w:rsidRPr="00F55810">
        <w:rPr>
          <w:sz w:val="24"/>
          <w:szCs w:val="24"/>
        </w:rPr>
        <w:t>близких</w:t>
      </w:r>
      <w:proofErr w:type="gramEnd"/>
      <w:r w:rsidRPr="00F55810">
        <w:rPr>
          <w:sz w:val="24"/>
          <w:szCs w:val="24"/>
        </w:rPr>
        <w:t>.  Проблема благодарности</w:t>
      </w:r>
    </w:p>
    <w:p w:rsidR="00CF7400" w:rsidRPr="00F55810" w:rsidRDefault="00CF7400" w:rsidP="00CF7400">
      <w:pPr>
        <w:pStyle w:val="a3"/>
        <w:spacing w:line="240" w:lineRule="auto"/>
        <w:ind w:firstLine="567"/>
        <w:rPr>
          <w:sz w:val="24"/>
          <w:szCs w:val="24"/>
        </w:rPr>
      </w:pPr>
      <w:r w:rsidRPr="00F55810">
        <w:rPr>
          <w:b/>
          <w:sz w:val="24"/>
          <w:szCs w:val="24"/>
        </w:rPr>
        <w:t xml:space="preserve">Сергей Алексеев «Папка». </w:t>
      </w:r>
      <w:r w:rsidRPr="00F55810">
        <w:rPr>
          <w:sz w:val="24"/>
          <w:szCs w:val="24"/>
        </w:rPr>
        <w:t>Тема памяти.</w:t>
      </w:r>
    </w:p>
    <w:p w:rsidR="00CF7400" w:rsidRPr="00F55810" w:rsidRDefault="00CF7400" w:rsidP="00B03F50">
      <w:pPr>
        <w:pStyle w:val="a3"/>
        <w:spacing w:line="240" w:lineRule="auto"/>
        <w:ind w:firstLine="540"/>
        <w:rPr>
          <w:sz w:val="24"/>
          <w:szCs w:val="24"/>
        </w:rPr>
      </w:pPr>
    </w:p>
    <w:p w:rsidR="00CF7400" w:rsidRPr="00F55810" w:rsidRDefault="00CF7400" w:rsidP="00B03F50">
      <w:pPr>
        <w:pStyle w:val="a3"/>
        <w:spacing w:line="240" w:lineRule="auto"/>
        <w:ind w:firstLine="540"/>
        <w:rPr>
          <w:sz w:val="24"/>
          <w:szCs w:val="24"/>
        </w:rPr>
      </w:pPr>
      <w:r w:rsidRPr="00F55810">
        <w:rPr>
          <w:b/>
          <w:sz w:val="24"/>
          <w:szCs w:val="24"/>
        </w:rPr>
        <w:t>Изучение творчества местных писателей и поэтов:</w:t>
      </w:r>
      <w:r w:rsidRPr="00F55810">
        <w:rPr>
          <w:sz w:val="24"/>
          <w:szCs w:val="24"/>
        </w:rPr>
        <w:t xml:space="preserve"> </w:t>
      </w:r>
      <w:proofErr w:type="spellStart"/>
      <w:r w:rsidRPr="00F55810">
        <w:rPr>
          <w:sz w:val="24"/>
          <w:szCs w:val="24"/>
        </w:rPr>
        <w:t>В.Тимофеева</w:t>
      </w:r>
      <w:proofErr w:type="gramStart"/>
      <w:r w:rsidRPr="00F55810">
        <w:rPr>
          <w:sz w:val="24"/>
          <w:szCs w:val="24"/>
        </w:rPr>
        <w:t>,А</w:t>
      </w:r>
      <w:proofErr w:type="gramEnd"/>
      <w:r w:rsidRPr="00F55810">
        <w:rPr>
          <w:sz w:val="24"/>
          <w:szCs w:val="24"/>
        </w:rPr>
        <w:t>.Титова,И.Авраменко,Ивановой,Иванцовой</w:t>
      </w:r>
      <w:proofErr w:type="spellEnd"/>
      <w:r w:rsidRPr="00F55810">
        <w:rPr>
          <w:sz w:val="24"/>
          <w:szCs w:val="24"/>
        </w:rPr>
        <w:t xml:space="preserve"> и др.</w:t>
      </w:r>
    </w:p>
    <w:p w:rsidR="00205103" w:rsidRPr="00F55810" w:rsidRDefault="00205103" w:rsidP="00B23E3F">
      <w:pPr>
        <w:rPr>
          <w:rFonts w:ascii="Times New Roman" w:hAnsi="Times New Roman"/>
          <w:lang w:val="ru-RU"/>
        </w:rPr>
      </w:pPr>
    </w:p>
    <w:p w:rsidR="00CF7400" w:rsidRDefault="00CF740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p w:rsidR="002400C0" w:rsidRDefault="002400C0" w:rsidP="002400C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</w:p>
    <w:p w:rsidR="00EF7B5D" w:rsidRPr="00EF7B5D" w:rsidRDefault="00EF7B5D" w:rsidP="00EF7B5D">
      <w:pPr>
        <w:pStyle w:val="ad"/>
        <w:numPr>
          <w:ilvl w:val="0"/>
          <w:numId w:val="1"/>
        </w:numPr>
        <w:jc w:val="center"/>
        <w:rPr>
          <w:rFonts w:eastAsiaTheme="minorEastAsia"/>
          <w:b/>
        </w:rPr>
      </w:pPr>
      <w:r w:rsidRPr="00EF7B5D">
        <w:rPr>
          <w:rFonts w:eastAsiaTheme="minorEastAsia"/>
          <w:b/>
        </w:rPr>
        <w:t>Тематическое планирование</w:t>
      </w:r>
    </w:p>
    <w:p w:rsidR="00EF7B5D" w:rsidRPr="00EF7B5D" w:rsidRDefault="00EF7B5D" w:rsidP="00EF7B5D">
      <w:pPr>
        <w:pStyle w:val="ad"/>
        <w:numPr>
          <w:ilvl w:val="0"/>
          <w:numId w:val="1"/>
        </w:numPr>
        <w:jc w:val="center"/>
        <w:rPr>
          <w:rFonts w:eastAsiaTheme="minor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1525"/>
      </w:tblGrid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Введение</w:t>
            </w:r>
            <w:proofErr w:type="spellEnd"/>
          </w:p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школа</w:t>
            </w:r>
            <w:proofErr w:type="spellEnd"/>
          </w:p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семья</w:t>
            </w:r>
            <w:proofErr w:type="spellEnd"/>
          </w:p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Рождественские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рассказы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его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выбор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Защитники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Отечества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родина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природа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искусство</w:t>
            </w:r>
            <w:proofErr w:type="spellEnd"/>
          </w:p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Default="00EF7B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помнит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спасенный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  <w:p w:rsidR="00EF7B5D" w:rsidRDefault="00EF7B5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F7B5D" w:rsidTr="00EF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Pr="00EF7B5D" w:rsidRDefault="00EF7B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7B5D">
              <w:rPr>
                <w:rFonts w:ascii="Times New Roman" w:hAnsi="Times New Roman"/>
                <w:b/>
                <w:lang w:val="ru-RU"/>
              </w:rPr>
              <w:t>Изучение творчества местных писателей и поэтов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5D" w:rsidRDefault="00EF7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EF7B5D" w:rsidRPr="00EF7B5D" w:rsidRDefault="00EF7B5D" w:rsidP="00EF7B5D">
      <w:pPr>
        <w:pStyle w:val="ad"/>
        <w:numPr>
          <w:ilvl w:val="0"/>
          <w:numId w:val="1"/>
        </w:numPr>
        <w:rPr>
          <w:rFonts w:eastAsiaTheme="minorHAnsi" w:cstheme="minorBidi"/>
          <w:sz w:val="22"/>
          <w:szCs w:val="22"/>
        </w:rPr>
      </w:pPr>
    </w:p>
    <w:p w:rsidR="002400C0" w:rsidRPr="00F55810" w:rsidRDefault="002400C0" w:rsidP="00AF6C4D">
      <w:pPr>
        <w:jc w:val="center"/>
        <w:rPr>
          <w:rFonts w:ascii="Times New Roman" w:hAnsi="Times New Roman"/>
          <w:b/>
          <w:lang w:val="ru-RU"/>
        </w:rPr>
      </w:pPr>
    </w:p>
    <w:sectPr w:rsidR="002400C0" w:rsidRPr="00F55810" w:rsidSect="00F8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7C" w:rsidRDefault="0035297C" w:rsidP="00F55810">
      <w:r>
        <w:separator/>
      </w:r>
    </w:p>
  </w:endnote>
  <w:endnote w:type="continuationSeparator" w:id="0">
    <w:p w:rsidR="0035297C" w:rsidRDefault="0035297C" w:rsidP="00F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10" w:rsidRDefault="00F558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36518"/>
      <w:docPartObj>
        <w:docPartGallery w:val="Page Numbers (Bottom of Page)"/>
        <w:docPartUnique/>
      </w:docPartObj>
    </w:sdtPr>
    <w:sdtEndPr/>
    <w:sdtContent>
      <w:p w:rsidR="00F87635" w:rsidRDefault="00F876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0A" w:rsidRPr="003C5C0A">
          <w:rPr>
            <w:noProof/>
            <w:lang w:val="ru-RU"/>
          </w:rPr>
          <w:t>7</w:t>
        </w:r>
        <w:r>
          <w:fldChar w:fldCharType="end"/>
        </w:r>
      </w:p>
    </w:sdtContent>
  </w:sdt>
  <w:p w:rsidR="00F55810" w:rsidRDefault="00F558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10" w:rsidRDefault="00F55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7C" w:rsidRDefault="0035297C" w:rsidP="00F55810">
      <w:r>
        <w:separator/>
      </w:r>
    </w:p>
  </w:footnote>
  <w:footnote w:type="continuationSeparator" w:id="0">
    <w:p w:rsidR="0035297C" w:rsidRDefault="0035297C" w:rsidP="00F5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10" w:rsidRDefault="00F558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10" w:rsidRDefault="00F558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10" w:rsidRDefault="00F55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F"/>
    <w:rsid w:val="00032DC1"/>
    <w:rsid w:val="000E6F07"/>
    <w:rsid w:val="00111A61"/>
    <w:rsid w:val="0015496A"/>
    <w:rsid w:val="001B27E0"/>
    <w:rsid w:val="001F6F81"/>
    <w:rsid w:val="00205103"/>
    <w:rsid w:val="002400C0"/>
    <w:rsid w:val="00264635"/>
    <w:rsid w:val="0028011F"/>
    <w:rsid w:val="002807DF"/>
    <w:rsid w:val="002D2B1D"/>
    <w:rsid w:val="0035297C"/>
    <w:rsid w:val="003B4EA9"/>
    <w:rsid w:val="003B73DF"/>
    <w:rsid w:val="003C5C0A"/>
    <w:rsid w:val="003F54E2"/>
    <w:rsid w:val="0042449A"/>
    <w:rsid w:val="004D6AEB"/>
    <w:rsid w:val="00527E67"/>
    <w:rsid w:val="00543123"/>
    <w:rsid w:val="0059091F"/>
    <w:rsid w:val="00752EEF"/>
    <w:rsid w:val="007F2C61"/>
    <w:rsid w:val="00827491"/>
    <w:rsid w:val="00905EAD"/>
    <w:rsid w:val="0091453A"/>
    <w:rsid w:val="00AF6C4D"/>
    <w:rsid w:val="00B03F50"/>
    <w:rsid w:val="00B23E3F"/>
    <w:rsid w:val="00B268A2"/>
    <w:rsid w:val="00C11CFD"/>
    <w:rsid w:val="00C73BB2"/>
    <w:rsid w:val="00CC267E"/>
    <w:rsid w:val="00CF7400"/>
    <w:rsid w:val="00EF7B5D"/>
    <w:rsid w:val="00F55810"/>
    <w:rsid w:val="00F87635"/>
    <w:rsid w:val="00FA06F1"/>
    <w:rsid w:val="00FA1C67"/>
    <w:rsid w:val="00FA422B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5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3F5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B03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B03F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CF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5EA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7">
    <w:name w:val="header"/>
    <w:basedOn w:val="a"/>
    <w:link w:val="a8"/>
    <w:uiPriority w:val="99"/>
    <w:unhideWhenUsed/>
    <w:rsid w:val="00F55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810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F55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10"/>
    <w:rPr>
      <w:rFonts w:eastAsiaTheme="minorEastAsia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D2B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1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2400C0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5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3F5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B03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B03F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CF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5EA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7">
    <w:name w:val="header"/>
    <w:basedOn w:val="a"/>
    <w:link w:val="a8"/>
    <w:uiPriority w:val="99"/>
    <w:unhideWhenUsed/>
    <w:rsid w:val="00F55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810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F55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10"/>
    <w:rPr>
      <w:rFonts w:eastAsiaTheme="minorEastAsia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D2B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1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2400C0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</dc:creator>
  <cp:lastModifiedBy>User_07</cp:lastModifiedBy>
  <cp:revision>21</cp:revision>
  <cp:lastPrinted>2019-01-28T12:43:00Z</cp:lastPrinted>
  <dcterms:created xsi:type="dcterms:W3CDTF">2018-12-10T12:32:00Z</dcterms:created>
  <dcterms:modified xsi:type="dcterms:W3CDTF">2019-02-01T10:06:00Z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-2060000969</vt:i4>
  </property>
</Properties>
</file>